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88476" w14:textId="77777777" w:rsidR="00436E17" w:rsidRPr="00436E17" w:rsidRDefault="00436E17" w:rsidP="00436E17">
      <w:pPr>
        <w:widowControl w:val="0"/>
        <w:autoSpaceDE w:val="0"/>
        <w:autoSpaceDN w:val="0"/>
        <w:adjustRightInd w:val="0"/>
        <w:spacing w:after="0" w:line="240" w:lineRule="auto"/>
        <w:jc w:val="center"/>
        <w:rPr>
          <w:rFonts w:ascii="Calibri" w:eastAsia="Times New Roman" w:hAnsi="Calibri" w:cs="Calibri"/>
          <w:b/>
          <w:color w:val="000000"/>
          <w:sz w:val="32"/>
          <w:szCs w:val="24"/>
          <w:lang w:val="en-US"/>
        </w:rPr>
      </w:pPr>
    </w:p>
    <w:p w14:paraId="663E8612" w14:textId="77777777" w:rsidR="00436E17" w:rsidRPr="00436E17" w:rsidRDefault="00D151A7" w:rsidP="00436E17">
      <w:pPr>
        <w:widowControl w:val="0"/>
        <w:autoSpaceDE w:val="0"/>
        <w:autoSpaceDN w:val="0"/>
        <w:adjustRightInd w:val="0"/>
        <w:spacing w:after="0" w:line="240" w:lineRule="auto"/>
        <w:jc w:val="center"/>
        <w:rPr>
          <w:rFonts w:ascii="Calibri" w:eastAsia="Times New Roman" w:hAnsi="Calibri" w:cs="Calibri"/>
          <w:b/>
          <w:color w:val="000000"/>
          <w:sz w:val="32"/>
          <w:szCs w:val="24"/>
          <w:lang w:val="en-US"/>
        </w:rPr>
      </w:pPr>
      <w:r>
        <w:rPr>
          <w:rFonts w:ascii="Calibri" w:eastAsia="Times New Roman" w:hAnsi="Calibri" w:cs="Calibri"/>
          <w:b/>
          <w:noProof/>
          <w:color w:val="000000"/>
          <w:sz w:val="32"/>
          <w:szCs w:val="24"/>
          <w:lang w:eastAsia="en-NZ"/>
        </w:rPr>
        <w:drawing>
          <wp:anchor distT="0" distB="0" distL="114300" distR="114300" simplePos="0" relativeHeight="251653120" behindDoc="0" locked="0" layoutInCell="1" allowOverlap="1" wp14:anchorId="41F7B968" wp14:editId="5790A585">
            <wp:simplePos x="0" y="0"/>
            <wp:positionH relativeFrom="column">
              <wp:posOffset>8626</wp:posOffset>
            </wp:positionH>
            <wp:positionV relativeFrom="paragraph">
              <wp:posOffset>19134</wp:posOffset>
            </wp:positionV>
            <wp:extent cx="6632839" cy="2211705"/>
            <wp:effectExtent l="0" t="0" r="0" b="0"/>
            <wp:wrapNone/>
            <wp:docPr id="22" name="Picture 22" descr="P:\MelM\Bush Tele\B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elM\Bush Tele\BIK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32839" cy="221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A4D44" w14:textId="77777777" w:rsidR="00436E17" w:rsidRPr="00436E17" w:rsidRDefault="00436E17" w:rsidP="00436E17">
      <w:pPr>
        <w:widowControl w:val="0"/>
        <w:autoSpaceDE w:val="0"/>
        <w:autoSpaceDN w:val="0"/>
        <w:adjustRightInd w:val="0"/>
        <w:spacing w:after="0" w:line="240" w:lineRule="auto"/>
        <w:rPr>
          <w:rFonts w:ascii="Calibri" w:eastAsia="Times New Roman" w:hAnsi="Calibri" w:cs="Calibri"/>
          <w:b/>
          <w:color w:val="000000"/>
          <w:sz w:val="32"/>
          <w:szCs w:val="24"/>
          <w:lang w:val="en-US"/>
        </w:rPr>
      </w:pPr>
    </w:p>
    <w:p w14:paraId="2B62CC52" w14:textId="77777777" w:rsidR="00436E17" w:rsidRPr="00436E17" w:rsidRDefault="00436E17" w:rsidP="00436E17">
      <w:pPr>
        <w:widowControl w:val="0"/>
        <w:autoSpaceDE w:val="0"/>
        <w:autoSpaceDN w:val="0"/>
        <w:adjustRightInd w:val="0"/>
        <w:spacing w:after="0" w:line="240" w:lineRule="auto"/>
        <w:rPr>
          <w:rFonts w:ascii="Calibri" w:eastAsia="Times New Roman" w:hAnsi="Calibri" w:cs="Calibri"/>
          <w:b/>
          <w:color w:val="000000"/>
          <w:sz w:val="32"/>
          <w:szCs w:val="24"/>
          <w:lang w:val="en-US"/>
        </w:rPr>
      </w:pPr>
    </w:p>
    <w:p w14:paraId="08453C7C" w14:textId="77777777" w:rsidR="00436E17" w:rsidRPr="00436E17" w:rsidRDefault="00436E17" w:rsidP="00436E17">
      <w:pPr>
        <w:widowControl w:val="0"/>
        <w:autoSpaceDE w:val="0"/>
        <w:autoSpaceDN w:val="0"/>
        <w:adjustRightInd w:val="0"/>
        <w:spacing w:after="0" w:line="240" w:lineRule="auto"/>
        <w:rPr>
          <w:rFonts w:ascii="Calibri" w:eastAsia="Times New Roman" w:hAnsi="Calibri" w:cs="Calibri"/>
          <w:b/>
          <w:color w:val="000000"/>
          <w:sz w:val="24"/>
          <w:szCs w:val="24"/>
          <w:lang w:val="en-US"/>
        </w:rPr>
      </w:pPr>
    </w:p>
    <w:p w14:paraId="632E1A97" w14:textId="77777777" w:rsidR="00436E17" w:rsidRPr="00436E17" w:rsidRDefault="0006311F"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r w:rsidRPr="00103947">
        <w:rPr>
          <w:rFonts w:ascii="Calibri" w:eastAsia="Times New Roman" w:hAnsi="Calibri" w:cs="Calibri"/>
          <w:b/>
          <w:noProof/>
          <w:color w:val="000000"/>
          <w:lang w:eastAsia="en-NZ"/>
        </w:rPr>
        <mc:AlternateContent>
          <mc:Choice Requires="wps">
            <w:drawing>
              <wp:anchor distT="45720" distB="45720" distL="114300" distR="114300" simplePos="0" relativeHeight="251662336" behindDoc="0" locked="0" layoutInCell="1" allowOverlap="1" wp14:anchorId="632AB7E1" wp14:editId="78DD2766">
                <wp:simplePos x="0" y="0"/>
                <wp:positionH relativeFrom="column">
                  <wp:posOffset>1548130</wp:posOffset>
                </wp:positionH>
                <wp:positionV relativeFrom="paragraph">
                  <wp:posOffset>102206</wp:posOffset>
                </wp:positionV>
                <wp:extent cx="3534410" cy="3780155"/>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3780155"/>
                        </a:xfrm>
                        <a:prstGeom prst="rect">
                          <a:avLst/>
                        </a:prstGeom>
                        <a:noFill/>
                        <a:ln w="9525">
                          <a:noFill/>
                          <a:miter lim="800000"/>
                          <a:headEnd/>
                          <a:tailEnd/>
                        </a:ln>
                      </wps:spPr>
                      <wps:txbx>
                        <w:txbxContent>
                          <w:p w14:paraId="3CF18FE9" w14:textId="77777777" w:rsidR="0006311F" w:rsidRPr="0006311F" w:rsidRDefault="00103947" w:rsidP="00103947">
                            <w:pPr>
                              <w:widowControl w:val="0"/>
                              <w:tabs>
                                <w:tab w:val="right" w:pos="4111"/>
                              </w:tabs>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 xml:space="preserve">Election </w:t>
                            </w:r>
                          </w:p>
                          <w:p w14:paraId="1A2AB17E" w14:textId="77777777" w:rsidR="00103947" w:rsidRPr="0006311F" w:rsidRDefault="00103947" w:rsidP="0006311F">
                            <w:pPr>
                              <w:widowControl w:val="0"/>
                              <w:tabs>
                                <w:tab w:val="right" w:pos="4111"/>
                              </w:tabs>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Signage / Hoarding Guidelines</w:t>
                            </w:r>
                          </w:p>
                          <w:p w14:paraId="72E7EC10" w14:textId="77777777" w:rsidR="00103947" w:rsidRPr="0006311F" w:rsidRDefault="00103947" w:rsidP="00103947">
                            <w:pPr>
                              <w:widowControl w:val="0"/>
                              <w:autoSpaceDE w:val="0"/>
                              <w:autoSpaceDN w:val="0"/>
                              <w:adjustRightInd w:val="0"/>
                              <w:spacing w:after="0" w:line="240" w:lineRule="auto"/>
                              <w:rPr>
                                <w:rFonts w:eastAsia="Times New Roman" w:cs="Calibri"/>
                                <w:b/>
                                <w:color w:val="FFFFFF" w:themeColor="background1"/>
                                <w:sz w:val="32"/>
                                <w:szCs w:val="32"/>
                                <w:lang w:val="en-US"/>
                              </w:rPr>
                            </w:pPr>
                          </w:p>
                          <w:p w14:paraId="465811FB" w14:textId="38BFF1FE" w:rsidR="00103947" w:rsidRPr="0006311F" w:rsidRDefault="00103947" w:rsidP="00103947">
                            <w:pPr>
                              <w:widowControl w:val="0"/>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20</w:t>
                            </w:r>
                            <w:r w:rsidR="00C6573E">
                              <w:rPr>
                                <w:rFonts w:eastAsia="Times New Roman" w:cs="Calibri"/>
                                <w:b/>
                                <w:color w:val="FFFFFF" w:themeColor="background1"/>
                                <w:sz w:val="90"/>
                                <w:szCs w:val="90"/>
                                <w:lang w:val="en-US"/>
                              </w:rPr>
                              <w:t>2</w:t>
                            </w:r>
                            <w:r w:rsidR="00D53FB7">
                              <w:rPr>
                                <w:rFonts w:eastAsia="Times New Roman" w:cs="Calibri"/>
                                <w:b/>
                                <w:color w:val="FFFFFF" w:themeColor="background1"/>
                                <w:sz w:val="90"/>
                                <w:szCs w:val="90"/>
                                <w:lang w:val="en-US"/>
                              </w:rPr>
                              <w:t>2</w:t>
                            </w:r>
                          </w:p>
                          <w:p w14:paraId="3BB6A0E0" w14:textId="77777777" w:rsidR="00103947" w:rsidRDefault="001039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2AB7E1" id="_x0000_t202" coordsize="21600,21600" o:spt="202" path="m,l,21600r21600,l21600,xe">
                <v:stroke joinstyle="miter"/>
                <v:path gradientshapeok="t" o:connecttype="rect"/>
              </v:shapetype>
              <v:shape id="Text Box 2" o:spid="_x0000_s1026" type="#_x0000_t202" style="position:absolute;left:0;text-align:left;margin-left:121.9pt;margin-top:8.05pt;width:278.3pt;height:297.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" filled="f" stroked="f">
                <v:textbox>
                  <w:txbxContent>
                    <w:p w14:paraId="3CF18FE9" w14:textId="77777777" w:rsidR="0006311F" w:rsidRPr="0006311F" w:rsidRDefault="00103947" w:rsidP="00103947">
                      <w:pPr>
                        <w:widowControl w:val="0"/>
                        <w:tabs>
                          <w:tab w:val="right" w:pos="4111"/>
                        </w:tabs>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 xml:space="preserve">Election </w:t>
                      </w:r>
                    </w:p>
                    <w:p w14:paraId="1A2AB17E" w14:textId="77777777" w:rsidR="00103947" w:rsidRPr="0006311F" w:rsidRDefault="00103947" w:rsidP="0006311F">
                      <w:pPr>
                        <w:widowControl w:val="0"/>
                        <w:tabs>
                          <w:tab w:val="right" w:pos="4111"/>
                        </w:tabs>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Signage / Hoarding Guidelines</w:t>
                      </w:r>
                    </w:p>
                    <w:p w14:paraId="72E7EC10" w14:textId="77777777" w:rsidR="00103947" w:rsidRPr="0006311F" w:rsidRDefault="00103947" w:rsidP="00103947">
                      <w:pPr>
                        <w:widowControl w:val="0"/>
                        <w:autoSpaceDE w:val="0"/>
                        <w:autoSpaceDN w:val="0"/>
                        <w:adjustRightInd w:val="0"/>
                        <w:spacing w:after="0" w:line="240" w:lineRule="auto"/>
                        <w:rPr>
                          <w:rFonts w:eastAsia="Times New Roman" w:cs="Calibri"/>
                          <w:b/>
                          <w:color w:val="FFFFFF" w:themeColor="background1"/>
                          <w:sz w:val="32"/>
                          <w:szCs w:val="32"/>
                          <w:lang w:val="en-US"/>
                        </w:rPr>
                      </w:pPr>
                    </w:p>
                    <w:p w14:paraId="465811FB" w14:textId="38BFF1FE" w:rsidR="00103947" w:rsidRPr="0006311F" w:rsidRDefault="00103947" w:rsidP="00103947">
                      <w:pPr>
                        <w:widowControl w:val="0"/>
                        <w:autoSpaceDE w:val="0"/>
                        <w:autoSpaceDN w:val="0"/>
                        <w:adjustRightInd w:val="0"/>
                        <w:spacing w:after="0" w:line="240" w:lineRule="auto"/>
                        <w:jc w:val="center"/>
                        <w:rPr>
                          <w:rFonts w:eastAsia="Times New Roman" w:cs="Calibri"/>
                          <w:b/>
                          <w:color w:val="FFFFFF" w:themeColor="background1"/>
                          <w:sz w:val="90"/>
                          <w:szCs w:val="90"/>
                          <w:lang w:val="en-US"/>
                        </w:rPr>
                      </w:pPr>
                      <w:r w:rsidRPr="0006311F">
                        <w:rPr>
                          <w:rFonts w:eastAsia="Times New Roman" w:cs="Calibri"/>
                          <w:b/>
                          <w:color w:val="FFFFFF" w:themeColor="background1"/>
                          <w:sz w:val="90"/>
                          <w:szCs w:val="90"/>
                          <w:lang w:val="en-US"/>
                        </w:rPr>
                        <w:t>20</w:t>
                      </w:r>
                      <w:r w:rsidR="00C6573E">
                        <w:rPr>
                          <w:rFonts w:eastAsia="Times New Roman" w:cs="Calibri"/>
                          <w:b/>
                          <w:color w:val="FFFFFF" w:themeColor="background1"/>
                          <w:sz w:val="90"/>
                          <w:szCs w:val="90"/>
                          <w:lang w:val="en-US"/>
                        </w:rPr>
                        <w:t>2</w:t>
                      </w:r>
                      <w:r w:rsidR="00D53FB7">
                        <w:rPr>
                          <w:rFonts w:eastAsia="Times New Roman" w:cs="Calibri"/>
                          <w:b/>
                          <w:color w:val="FFFFFF" w:themeColor="background1"/>
                          <w:sz w:val="90"/>
                          <w:szCs w:val="90"/>
                          <w:lang w:val="en-US"/>
                        </w:rPr>
                        <w:t>2</w:t>
                      </w:r>
                    </w:p>
                    <w:p w14:paraId="3BB6A0E0" w14:textId="77777777" w:rsidR="00103947" w:rsidRDefault="00103947"/>
                  </w:txbxContent>
                </v:textbox>
                <w10:wrap type="square"/>
              </v:shape>
            </w:pict>
          </mc:Fallback>
        </mc:AlternateContent>
      </w:r>
      <w:r>
        <w:rPr>
          <w:rFonts w:ascii="Calibri" w:eastAsia="Times New Roman" w:hAnsi="Calibri" w:cs="Calibri"/>
          <w:caps/>
          <w:noProof/>
          <w:lang w:eastAsia="en-NZ"/>
        </w:rPr>
        <mc:AlternateContent>
          <mc:Choice Requires="wps">
            <w:drawing>
              <wp:anchor distT="0" distB="0" distL="114300" distR="114300" simplePos="0" relativeHeight="251661312" behindDoc="0" locked="0" layoutInCell="1" allowOverlap="1" wp14:anchorId="573D6D23" wp14:editId="6A90C5EF">
                <wp:simplePos x="0" y="0"/>
                <wp:positionH relativeFrom="column">
                  <wp:posOffset>1346200</wp:posOffset>
                </wp:positionH>
                <wp:positionV relativeFrom="paragraph">
                  <wp:posOffset>13335</wp:posOffset>
                </wp:positionV>
                <wp:extent cx="3948430" cy="3948430"/>
                <wp:effectExtent l="0" t="0" r="0" b="0"/>
                <wp:wrapNone/>
                <wp:docPr id="29" name="Oval 29"/>
                <wp:cNvGraphicFramePr/>
                <a:graphic xmlns:a="http://schemas.openxmlformats.org/drawingml/2006/main">
                  <a:graphicData uri="http://schemas.microsoft.com/office/word/2010/wordprocessingShape">
                    <wps:wsp>
                      <wps:cNvSpPr/>
                      <wps:spPr>
                        <a:xfrm>
                          <a:off x="0" y="0"/>
                          <a:ext cx="3948430" cy="3948430"/>
                        </a:xfrm>
                        <a:prstGeom prst="ellipse">
                          <a:avLst/>
                        </a:prstGeom>
                        <a:solidFill>
                          <a:schemeClr val="accent3">
                            <a:lumMod val="60000"/>
                            <a:lumOff val="40000"/>
                            <a:alpha val="8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716F5D" id="Oval 29" o:spid="_x0000_s1026" style="position:absolute;margin-left:106pt;margin-top:1.05pt;width:310.9pt;height:310.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" fillcolor="#c2d69b [1942]" stroked="f" strokeweight="2pt">
                <v:fill opacity="56283f"/>
              </v:oval>
            </w:pict>
          </mc:Fallback>
        </mc:AlternateContent>
      </w:r>
    </w:p>
    <w:p w14:paraId="7ABEFFDF"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0C6B193B"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03B3B2CC"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1FDEDEBB"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44135C43"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35C75640"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3B449BE8" w14:textId="77777777" w:rsidR="00436E17" w:rsidRPr="00436E17" w:rsidRDefault="00BD57D5"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r>
        <w:rPr>
          <w:rFonts w:ascii="Calibri" w:eastAsia="Times New Roman" w:hAnsi="Calibri" w:cs="Calibri"/>
          <w:b/>
          <w:noProof/>
          <w:color w:val="000000"/>
          <w:sz w:val="44"/>
          <w:szCs w:val="32"/>
          <w:lang w:eastAsia="en-NZ"/>
        </w:rPr>
        <w:drawing>
          <wp:anchor distT="0" distB="0" distL="114300" distR="114300" simplePos="0" relativeHeight="251658240" behindDoc="0" locked="0" layoutInCell="1" allowOverlap="1" wp14:anchorId="4F064315" wp14:editId="3E484DA0">
            <wp:simplePos x="0" y="0"/>
            <wp:positionH relativeFrom="column">
              <wp:posOffset>8410</wp:posOffset>
            </wp:positionH>
            <wp:positionV relativeFrom="paragraph">
              <wp:posOffset>85090</wp:posOffset>
            </wp:positionV>
            <wp:extent cx="3544784" cy="2307333"/>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kitio-beach.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44784" cy="2307333"/>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aps/>
          <w:noProof/>
          <w:lang w:eastAsia="en-NZ"/>
        </w:rPr>
        <w:drawing>
          <wp:anchor distT="0" distB="0" distL="114300" distR="114300" simplePos="0" relativeHeight="251659264" behindDoc="0" locked="0" layoutInCell="1" allowOverlap="1" wp14:anchorId="76D6DA86" wp14:editId="2B8A39FF">
            <wp:simplePos x="0" y="0"/>
            <wp:positionH relativeFrom="column">
              <wp:posOffset>3164205</wp:posOffset>
            </wp:positionH>
            <wp:positionV relativeFrom="paragraph">
              <wp:posOffset>88265</wp:posOffset>
            </wp:positionV>
            <wp:extent cx="3474720" cy="23126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MG444_NZWOOL_E_20110201215054.jpg"/>
                    <pic:cNvPicPr/>
                  </pic:nvPicPr>
                  <pic:blipFill>
                    <a:blip r:embed="rId10">
                      <a:extLst>
                        <a:ext uri="{28A0092B-C50C-407E-A947-70E740481C1C}">
                          <a14:useLocalDpi xmlns:a14="http://schemas.microsoft.com/office/drawing/2010/main" val="0"/>
                        </a:ext>
                      </a:extLst>
                    </a:blip>
                    <a:stretch>
                      <a:fillRect/>
                    </a:stretch>
                  </pic:blipFill>
                  <pic:spPr>
                    <a:xfrm>
                      <a:off x="0" y="0"/>
                      <a:ext cx="3474720" cy="2312670"/>
                    </a:xfrm>
                    <a:prstGeom prst="rect">
                      <a:avLst/>
                    </a:prstGeom>
                  </pic:spPr>
                </pic:pic>
              </a:graphicData>
            </a:graphic>
            <wp14:sizeRelH relativeFrom="page">
              <wp14:pctWidth>0</wp14:pctWidth>
            </wp14:sizeRelH>
            <wp14:sizeRelV relativeFrom="page">
              <wp14:pctHeight>0</wp14:pctHeight>
            </wp14:sizeRelV>
          </wp:anchor>
        </w:drawing>
      </w:r>
    </w:p>
    <w:p w14:paraId="521DF822"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62C51CEC"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3EF36B24"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1B622304"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1EE60940"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79FDA9F3" w14:textId="77777777" w:rsidR="00C26E06" w:rsidRDefault="00C26E06"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noProof/>
          <w:lang w:eastAsia="en-NZ"/>
        </w:rPr>
      </w:pPr>
    </w:p>
    <w:p w14:paraId="136DB6FB" w14:textId="77777777" w:rsidR="00436E17" w:rsidRPr="00436E17" w:rsidRDefault="00436E17" w:rsidP="00436E17">
      <w:pPr>
        <w:widowControl w:val="0"/>
        <w:suppressAutoHyphens/>
        <w:autoSpaceDE w:val="0"/>
        <w:autoSpaceDN w:val="0"/>
        <w:adjustRightInd w:val="0"/>
        <w:spacing w:after="0" w:line="240" w:lineRule="auto"/>
        <w:jc w:val="both"/>
        <w:textAlignment w:val="center"/>
        <w:rPr>
          <w:rFonts w:ascii="Calibri" w:eastAsia="Times New Roman" w:hAnsi="Calibri" w:cs="Calibri"/>
          <w:caps/>
          <w:lang w:val="en-US" w:bidi="en-US"/>
        </w:rPr>
      </w:pPr>
    </w:p>
    <w:p w14:paraId="73117DA4" w14:textId="77777777" w:rsidR="00FB1196" w:rsidRDefault="00FB1196" w:rsidP="00436E17">
      <w:pPr>
        <w:widowControl w:val="0"/>
        <w:suppressAutoHyphens/>
        <w:autoSpaceDE w:val="0"/>
        <w:autoSpaceDN w:val="0"/>
        <w:adjustRightInd w:val="0"/>
        <w:spacing w:after="0" w:line="500" w:lineRule="atLeast"/>
        <w:jc w:val="center"/>
        <w:textAlignment w:val="center"/>
        <w:rPr>
          <w:rFonts w:ascii="Calibri" w:eastAsia="Times New Roman" w:hAnsi="Calibri" w:cs="Calibri"/>
          <w:b/>
          <w:noProof/>
          <w:color w:val="000000"/>
          <w:sz w:val="44"/>
          <w:szCs w:val="32"/>
          <w:lang w:eastAsia="en-NZ"/>
        </w:rPr>
      </w:pPr>
    </w:p>
    <w:p w14:paraId="010E0135" w14:textId="77777777" w:rsidR="00BD57D5" w:rsidRDefault="00D151A7" w:rsidP="00436E17">
      <w:pPr>
        <w:widowControl w:val="0"/>
        <w:suppressAutoHyphens/>
        <w:autoSpaceDE w:val="0"/>
        <w:autoSpaceDN w:val="0"/>
        <w:adjustRightInd w:val="0"/>
        <w:spacing w:after="0" w:line="500" w:lineRule="atLeast"/>
        <w:jc w:val="center"/>
        <w:textAlignment w:val="center"/>
        <w:rPr>
          <w:rFonts w:ascii="Calibri" w:eastAsia="Times New Roman" w:hAnsi="Calibri" w:cs="Calibri"/>
          <w:caps/>
          <w:noProof/>
          <w:lang w:eastAsia="en-NZ"/>
        </w:rPr>
      </w:pPr>
      <w:r>
        <w:rPr>
          <w:rFonts w:ascii="Calibri" w:eastAsia="Times New Roman" w:hAnsi="Calibri" w:cs="Calibri"/>
          <w:caps/>
          <w:noProof/>
          <w:lang w:eastAsia="en-NZ"/>
        </w:rPr>
        <w:drawing>
          <wp:anchor distT="0" distB="0" distL="114300" distR="114300" simplePos="0" relativeHeight="251660288" behindDoc="0" locked="0" layoutInCell="1" allowOverlap="1" wp14:anchorId="70DFB417" wp14:editId="510CC8FF">
            <wp:simplePos x="0" y="0"/>
            <wp:positionH relativeFrom="column">
              <wp:posOffset>8255</wp:posOffset>
            </wp:positionH>
            <wp:positionV relativeFrom="paragraph">
              <wp:posOffset>5715</wp:posOffset>
            </wp:positionV>
            <wp:extent cx="6630670" cy="1994535"/>
            <wp:effectExtent l="0" t="0" r="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rarua-Ranges.jpg"/>
                    <pic:cNvPicPr/>
                  </pic:nvPicPr>
                  <pic:blipFill rotWithShape="1">
                    <a:blip r:embed="rId11">
                      <a:extLst>
                        <a:ext uri="{28A0092B-C50C-407E-A947-70E740481C1C}">
                          <a14:useLocalDpi xmlns:a14="http://schemas.microsoft.com/office/drawing/2010/main" val="0"/>
                        </a:ext>
                      </a:extLst>
                    </a:blip>
                    <a:srcRect b="29964"/>
                    <a:stretch/>
                  </pic:blipFill>
                  <pic:spPr bwMode="auto">
                    <a:xfrm>
                      <a:off x="0" y="0"/>
                      <a:ext cx="6630670" cy="1994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0EEDA" w14:textId="3D68F24C" w:rsidR="00436E17" w:rsidRPr="00436E17" w:rsidRDefault="00803471" w:rsidP="00436E17">
      <w:pPr>
        <w:widowControl w:val="0"/>
        <w:suppressAutoHyphens/>
        <w:autoSpaceDE w:val="0"/>
        <w:autoSpaceDN w:val="0"/>
        <w:adjustRightInd w:val="0"/>
        <w:spacing w:after="0" w:line="500" w:lineRule="atLeast"/>
        <w:jc w:val="center"/>
        <w:textAlignment w:val="center"/>
        <w:rPr>
          <w:rFonts w:ascii="Calibri" w:eastAsia="Times New Roman" w:hAnsi="Calibri" w:cs="Calibri"/>
          <w:caps/>
          <w:lang w:val="en-US" w:bidi="en-US"/>
        </w:rPr>
        <w:sectPr w:rsidR="00436E17" w:rsidRPr="00436E17" w:rsidSect="00C3542B">
          <w:pgSz w:w="11899" w:h="16838"/>
          <w:pgMar w:top="720" w:right="720" w:bottom="720" w:left="720" w:header="720" w:footer="720" w:gutter="0"/>
          <w:cols w:space="720"/>
          <w:noEndnote/>
        </w:sectPr>
      </w:pPr>
      <w:r>
        <w:rPr>
          <w:rFonts w:ascii="Calibri" w:eastAsia="Times New Roman" w:hAnsi="Calibri" w:cs="Calibri"/>
          <w:b/>
          <w:noProof/>
          <w:color w:val="000000"/>
          <w:lang w:eastAsia="en-NZ"/>
        </w:rPr>
        <w:drawing>
          <wp:anchor distT="0" distB="0" distL="114300" distR="114300" simplePos="0" relativeHeight="251663360" behindDoc="0" locked="0" layoutInCell="1" allowOverlap="1" wp14:anchorId="7E241DEE" wp14:editId="04FF809F">
            <wp:simplePos x="0" y="0"/>
            <wp:positionH relativeFrom="column">
              <wp:posOffset>-170121</wp:posOffset>
            </wp:positionH>
            <wp:positionV relativeFrom="paragraph">
              <wp:posOffset>3232431</wp:posOffset>
            </wp:positionV>
            <wp:extent cx="3043555" cy="21475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43555" cy="2147570"/>
                    </a:xfrm>
                    <a:prstGeom prst="rect">
                      <a:avLst/>
                    </a:prstGeom>
                  </pic:spPr>
                </pic:pic>
              </a:graphicData>
            </a:graphic>
            <wp14:sizeRelH relativeFrom="margin">
              <wp14:pctWidth>0</wp14:pctWidth>
            </wp14:sizeRelH>
            <wp14:sizeRelV relativeFrom="margin">
              <wp14:pctHeight>0</wp14:pctHeight>
            </wp14:sizeRelV>
          </wp:anchor>
        </w:drawing>
      </w:r>
      <w:r w:rsidR="00F34314" w:rsidRPr="00103947">
        <w:rPr>
          <w:rFonts w:ascii="Calibri" w:eastAsia="Times New Roman" w:hAnsi="Calibri" w:cs="Calibri"/>
          <w:b/>
          <w:noProof/>
          <w:color w:val="000000"/>
          <w:lang w:eastAsia="en-NZ"/>
        </w:rPr>
        <mc:AlternateContent>
          <mc:Choice Requires="wps">
            <w:drawing>
              <wp:anchor distT="45720" distB="45720" distL="114300" distR="114300" simplePos="0" relativeHeight="251654144" behindDoc="0" locked="0" layoutInCell="1" allowOverlap="1" wp14:anchorId="068243A1" wp14:editId="2401C281">
                <wp:simplePos x="0" y="0"/>
                <wp:positionH relativeFrom="column">
                  <wp:posOffset>-34290</wp:posOffset>
                </wp:positionH>
                <wp:positionV relativeFrom="paragraph">
                  <wp:posOffset>2285365</wp:posOffset>
                </wp:positionV>
                <wp:extent cx="5758815"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1404620"/>
                        </a:xfrm>
                        <a:prstGeom prst="rect">
                          <a:avLst/>
                        </a:prstGeom>
                        <a:noFill/>
                        <a:ln w="9525">
                          <a:noFill/>
                          <a:miter lim="800000"/>
                          <a:headEnd/>
                          <a:tailEnd/>
                        </a:ln>
                      </wps:spPr>
                      <wps:txbx>
                        <w:txbxContent>
                          <w:p w14:paraId="7640642D" w14:textId="782684A2" w:rsidR="00103947" w:rsidRPr="0006311F" w:rsidRDefault="00103947" w:rsidP="00D151A7">
                            <w:pPr>
                              <w:widowControl w:val="0"/>
                              <w:autoSpaceDE w:val="0"/>
                              <w:autoSpaceDN w:val="0"/>
                              <w:adjustRightInd w:val="0"/>
                              <w:spacing w:after="0" w:line="240" w:lineRule="auto"/>
                              <w:rPr>
                                <w:rFonts w:ascii="Calibri" w:eastAsia="Times New Roman" w:hAnsi="Calibri" w:cs="Calibri"/>
                                <w:b/>
                                <w:sz w:val="48"/>
                                <w:szCs w:val="48"/>
                                <w:lang w:val="en-US"/>
                              </w:rPr>
                            </w:pPr>
                            <w:r w:rsidRPr="0006311F">
                              <w:rPr>
                                <w:rFonts w:ascii="Calibri" w:eastAsia="Times New Roman" w:hAnsi="Calibri" w:cs="Calibri"/>
                                <w:b/>
                                <w:sz w:val="48"/>
                                <w:szCs w:val="48"/>
                                <w:lang w:val="en-US"/>
                              </w:rPr>
                              <w:t>P</w:t>
                            </w:r>
                            <w:r w:rsidR="00F34314">
                              <w:rPr>
                                <w:rFonts w:ascii="Calibri" w:eastAsia="Times New Roman" w:hAnsi="Calibri" w:cs="Calibri"/>
                                <w:b/>
                                <w:sz w:val="48"/>
                                <w:szCs w:val="48"/>
                                <w:lang w:val="en-US"/>
                              </w:rPr>
                              <w:t xml:space="preserve">repared by the Tararua District </w:t>
                            </w:r>
                            <w:r w:rsidRPr="0006311F">
                              <w:rPr>
                                <w:rFonts w:ascii="Calibri" w:eastAsia="Times New Roman" w:hAnsi="Calibri" w:cs="Calibri"/>
                                <w:b/>
                                <w:sz w:val="48"/>
                                <w:szCs w:val="48"/>
                                <w:lang w:val="en-US"/>
                              </w:rPr>
                              <w:t xml:space="preserve">Council </w:t>
                            </w:r>
                            <w:r w:rsidR="00D53FB7">
                              <w:rPr>
                                <w:rFonts w:ascii="Calibri" w:eastAsia="Times New Roman" w:hAnsi="Calibri" w:cs="Calibri"/>
                                <w:b/>
                                <w:sz w:val="48"/>
                                <w:szCs w:val="48"/>
                                <w:lang w:val="en-US"/>
                              </w:rPr>
                              <w:t xml:space="preserve">Deputy </w:t>
                            </w:r>
                            <w:r w:rsidRPr="0006311F">
                              <w:rPr>
                                <w:rFonts w:ascii="Calibri" w:eastAsia="Times New Roman" w:hAnsi="Calibri" w:cs="Calibri"/>
                                <w:b/>
                                <w:sz w:val="48"/>
                                <w:szCs w:val="48"/>
                                <w:lang w:val="en-US"/>
                              </w:rPr>
                              <w:t>Electoral Officer</w:t>
                            </w:r>
                          </w:p>
                          <w:p w14:paraId="1F4FF734" w14:textId="381BFD75" w:rsidR="00103947" w:rsidRPr="0006311F" w:rsidRDefault="00D53FB7" w:rsidP="00D151A7">
                            <w:pPr>
                              <w:widowControl w:val="0"/>
                              <w:suppressAutoHyphens/>
                              <w:autoSpaceDE w:val="0"/>
                              <w:autoSpaceDN w:val="0"/>
                              <w:adjustRightInd w:val="0"/>
                              <w:spacing w:after="0" w:line="240" w:lineRule="auto"/>
                              <w:textAlignment w:val="center"/>
                              <w:rPr>
                                <w:rFonts w:ascii="Calibri" w:eastAsia="Times New Roman" w:hAnsi="Calibri" w:cs="Calibri"/>
                                <w:b/>
                                <w:sz w:val="48"/>
                                <w:szCs w:val="48"/>
                                <w:lang w:val="en-US"/>
                              </w:rPr>
                            </w:pPr>
                            <w:r>
                              <w:rPr>
                                <w:rFonts w:ascii="Calibri" w:eastAsia="Times New Roman" w:hAnsi="Calibri" w:cs="Calibri"/>
                                <w:b/>
                                <w:sz w:val="48"/>
                                <w:szCs w:val="48"/>
                                <w:lang w:val="en-US"/>
                              </w:rPr>
                              <w:t>July 2022</w:t>
                            </w:r>
                          </w:p>
                          <w:p w14:paraId="59CB4C3F" w14:textId="77777777" w:rsidR="00103947" w:rsidRPr="00BD57D5" w:rsidRDefault="00103947" w:rsidP="00D151A7">
                            <w:pPr>
                              <w:jc w:val="both"/>
                              <w:rPr>
                                <w:color w:val="FFFFFF" w:themeColor="background1"/>
                                <w14:textFill>
                                  <w14:noFill/>
                                </w14:textFill>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68243A1" id="_x0000_t202" coordsize="21600,21600" o:spt="202" path="m,l,21600r21600,l21600,xe">
                <v:stroke joinstyle="miter"/>
                <v:path gradientshapeok="t" o:connecttype="rect"/>
              </v:shapetype>
              <v:shape id="_x0000_s1027" type="#_x0000_t202" style="position:absolute;left:0;text-align:left;margin-left:-2.7pt;margin-top:179.95pt;width:453.45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" filled="f" stroked="f">
                <v:textbox style="mso-fit-shape-to-text:t">
                  <w:txbxContent>
                    <w:p w14:paraId="7640642D" w14:textId="782684A2" w:rsidR="00103947" w:rsidRPr="0006311F" w:rsidRDefault="00103947" w:rsidP="00D151A7">
                      <w:pPr>
                        <w:widowControl w:val="0"/>
                        <w:autoSpaceDE w:val="0"/>
                        <w:autoSpaceDN w:val="0"/>
                        <w:adjustRightInd w:val="0"/>
                        <w:spacing w:after="0" w:line="240" w:lineRule="auto"/>
                        <w:rPr>
                          <w:rFonts w:ascii="Calibri" w:eastAsia="Times New Roman" w:hAnsi="Calibri" w:cs="Calibri"/>
                          <w:b/>
                          <w:sz w:val="48"/>
                          <w:szCs w:val="48"/>
                          <w:lang w:val="en-US"/>
                        </w:rPr>
                      </w:pPr>
                      <w:r w:rsidRPr="0006311F">
                        <w:rPr>
                          <w:rFonts w:ascii="Calibri" w:eastAsia="Times New Roman" w:hAnsi="Calibri" w:cs="Calibri"/>
                          <w:b/>
                          <w:sz w:val="48"/>
                          <w:szCs w:val="48"/>
                          <w:lang w:val="en-US"/>
                        </w:rPr>
                        <w:t>P</w:t>
                      </w:r>
                      <w:r w:rsidR="00F34314">
                        <w:rPr>
                          <w:rFonts w:ascii="Calibri" w:eastAsia="Times New Roman" w:hAnsi="Calibri" w:cs="Calibri"/>
                          <w:b/>
                          <w:sz w:val="48"/>
                          <w:szCs w:val="48"/>
                          <w:lang w:val="en-US"/>
                        </w:rPr>
                        <w:t xml:space="preserve">repared by the Tararua District </w:t>
                      </w:r>
                      <w:r w:rsidRPr="0006311F">
                        <w:rPr>
                          <w:rFonts w:ascii="Calibri" w:eastAsia="Times New Roman" w:hAnsi="Calibri" w:cs="Calibri"/>
                          <w:b/>
                          <w:sz w:val="48"/>
                          <w:szCs w:val="48"/>
                          <w:lang w:val="en-US"/>
                        </w:rPr>
                        <w:t xml:space="preserve">Council </w:t>
                      </w:r>
                      <w:r w:rsidR="00D53FB7">
                        <w:rPr>
                          <w:rFonts w:ascii="Calibri" w:eastAsia="Times New Roman" w:hAnsi="Calibri" w:cs="Calibri"/>
                          <w:b/>
                          <w:sz w:val="48"/>
                          <w:szCs w:val="48"/>
                          <w:lang w:val="en-US"/>
                        </w:rPr>
                        <w:t xml:space="preserve">Deputy </w:t>
                      </w:r>
                      <w:r w:rsidRPr="0006311F">
                        <w:rPr>
                          <w:rFonts w:ascii="Calibri" w:eastAsia="Times New Roman" w:hAnsi="Calibri" w:cs="Calibri"/>
                          <w:b/>
                          <w:sz w:val="48"/>
                          <w:szCs w:val="48"/>
                          <w:lang w:val="en-US"/>
                        </w:rPr>
                        <w:t>Electoral Officer</w:t>
                      </w:r>
                    </w:p>
                    <w:p w14:paraId="1F4FF734" w14:textId="381BFD75" w:rsidR="00103947" w:rsidRPr="0006311F" w:rsidRDefault="00D53FB7" w:rsidP="00D151A7">
                      <w:pPr>
                        <w:widowControl w:val="0"/>
                        <w:suppressAutoHyphens/>
                        <w:autoSpaceDE w:val="0"/>
                        <w:autoSpaceDN w:val="0"/>
                        <w:adjustRightInd w:val="0"/>
                        <w:spacing w:after="0" w:line="240" w:lineRule="auto"/>
                        <w:textAlignment w:val="center"/>
                        <w:rPr>
                          <w:rFonts w:ascii="Calibri" w:eastAsia="Times New Roman" w:hAnsi="Calibri" w:cs="Calibri"/>
                          <w:b/>
                          <w:sz w:val="48"/>
                          <w:szCs w:val="48"/>
                          <w:lang w:val="en-US"/>
                        </w:rPr>
                      </w:pPr>
                      <w:r>
                        <w:rPr>
                          <w:rFonts w:ascii="Calibri" w:eastAsia="Times New Roman" w:hAnsi="Calibri" w:cs="Calibri"/>
                          <w:b/>
                          <w:sz w:val="48"/>
                          <w:szCs w:val="48"/>
                          <w:lang w:val="en-US"/>
                        </w:rPr>
                        <w:t>July 2022</w:t>
                      </w:r>
                    </w:p>
                    <w:p w14:paraId="59CB4C3F" w14:textId="77777777" w:rsidR="00103947" w:rsidRPr="00BD57D5" w:rsidRDefault="00103947" w:rsidP="00D151A7">
                      <w:pPr>
                        <w:jc w:val="both"/>
                        <w:rPr>
                          <w:color w:val="FFFFFF" w:themeColor="background1"/>
                          <w14:textFill>
                            <w14:noFill/>
                          </w14:textFill>
                        </w:rPr>
                      </w:pPr>
                    </w:p>
                  </w:txbxContent>
                </v:textbox>
                <w10:wrap type="square"/>
              </v:shape>
            </w:pict>
          </mc:Fallback>
        </mc:AlternateContent>
      </w:r>
    </w:p>
    <w:p w14:paraId="68E7D532" w14:textId="77777777" w:rsidR="00436E17" w:rsidRDefault="00436E17" w:rsidP="00FF74B0">
      <w:pPr>
        <w:spacing w:after="0" w:line="235" w:lineRule="auto"/>
        <w:contextualSpacing/>
        <w:rPr>
          <w:b/>
          <w:noProof/>
          <w:sz w:val="28"/>
          <w:szCs w:val="28"/>
          <w:lang w:eastAsia="en-NZ"/>
        </w:rPr>
      </w:pPr>
      <w:r>
        <w:rPr>
          <w:b/>
          <w:noProof/>
          <w:sz w:val="28"/>
          <w:szCs w:val="28"/>
          <w:lang w:eastAsia="en-NZ"/>
        </w:rPr>
        <w:lastRenderedPageBreak/>
        <w:t>Election Signs</w:t>
      </w:r>
    </w:p>
    <w:p w14:paraId="2CA2F225" w14:textId="77777777" w:rsidR="00F768E3" w:rsidRPr="002C6F4D"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sz w:val="32"/>
          <w:szCs w:val="32"/>
          <w:lang w:val="en-GB"/>
        </w:rPr>
      </w:pPr>
    </w:p>
    <w:p w14:paraId="023042C6" w14:textId="77777777" w:rsidR="00F768E3" w:rsidRPr="002C6F4D" w:rsidRDefault="00F768E3" w:rsidP="00F768E3">
      <w:pPr>
        <w:spacing w:after="120" w:line="235" w:lineRule="auto"/>
        <w:contextualSpacing/>
        <w:jc w:val="both"/>
        <w:rPr>
          <w:rFonts w:ascii="Calibri" w:eastAsia="Times New Roman" w:hAnsi="Calibri" w:cs="Calibri"/>
          <w:lang w:val="en-GB"/>
        </w:rPr>
      </w:pPr>
      <w:r w:rsidRPr="002C6F4D">
        <w:rPr>
          <w:rFonts w:ascii="Calibri" w:eastAsia="Times New Roman" w:hAnsi="Calibri" w:cs="Calibri"/>
          <w:lang w:val="en-GB"/>
        </w:rPr>
        <w:t xml:space="preserve">Temporary signs for elections </w:t>
      </w:r>
      <w:r>
        <w:rPr>
          <w:rFonts w:ascii="Calibri" w:eastAsia="Times New Roman" w:hAnsi="Calibri" w:cs="Calibri"/>
          <w:lang w:val="en-GB"/>
        </w:rPr>
        <w:t>are a permitted activity in the Tararua District, subject to compliance with the following standards:</w:t>
      </w:r>
    </w:p>
    <w:p w14:paraId="107E446E" w14:textId="3A94D991"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2C6F4D">
        <w:rPr>
          <w:rFonts w:ascii="Calibri" w:eastAsia="Times New Roman" w:hAnsi="Calibri" w:cs="Calibri"/>
          <w:lang w:val="en-GB"/>
        </w:rPr>
        <w:t xml:space="preserve">The area of any sign is no more than 4 </w:t>
      </w:r>
      <w:r w:rsidR="00D53FB7" w:rsidRPr="002C6F4D">
        <w:rPr>
          <w:rFonts w:ascii="Calibri" w:eastAsia="Times New Roman" w:hAnsi="Calibri" w:cs="Calibri"/>
          <w:lang w:val="en-GB"/>
        </w:rPr>
        <w:t>m2.</w:t>
      </w:r>
    </w:p>
    <w:p w14:paraId="5713E0AA" w14:textId="630F1ADF" w:rsidR="00F768E3" w:rsidRPr="009E56A5" w:rsidRDefault="00F768E3" w:rsidP="00F768E3">
      <w:pPr>
        <w:pStyle w:val="ListParagraph"/>
        <w:numPr>
          <w:ilvl w:val="0"/>
          <w:numId w:val="6"/>
        </w:numPr>
        <w:spacing w:after="240" w:line="235" w:lineRule="auto"/>
        <w:contextualSpacing w:val="0"/>
        <w:jc w:val="both"/>
        <w:rPr>
          <w:rFonts w:ascii="Calibri" w:eastAsia="Times New Roman" w:hAnsi="Calibri" w:cs="Calibri"/>
          <w:lang w:val="en-GB"/>
        </w:rPr>
      </w:pPr>
      <w:r w:rsidRPr="002C6F4D">
        <w:rPr>
          <w:rFonts w:ascii="Calibri" w:eastAsia="Times New Roman" w:hAnsi="Calibri" w:cs="Calibri"/>
          <w:lang w:val="en-GB"/>
        </w:rPr>
        <w:t xml:space="preserve">Signs are erected no more than 3 months prior to the election and removed by the eve of the day before the election </w:t>
      </w:r>
      <w:r w:rsidR="00D53FB7" w:rsidRPr="002C6F4D">
        <w:rPr>
          <w:rFonts w:ascii="Calibri" w:eastAsia="Times New Roman" w:hAnsi="Calibri" w:cs="Calibri"/>
          <w:lang w:val="en-GB"/>
        </w:rPr>
        <w:t>day.</w:t>
      </w:r>
    </w:p>
    <w:p w14:paraId="309ECD26" w14:textId="312960EE"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2C6F4D">
        <w:rPr>
          <w:rFonts w:ascii="Calibri" w:eastAsia="Times New Roman" w:hAnsi="Calibri" w:cs="Calibri"/>
          <w:lang w:val="en-GB"/>
        </w:rPr>
        <w:t>Signs are located on private property or on road reserve (legal road) with the approval of</w:t>
      </w:r>
      <w:r>
        <w:rPr>
          <w:rFonts w:ascii="Calibri" w:eastAsia="Times New Roman" w:hAnsi="Calibri" w:cs="Calibri"/>
          <w:lang w:val="en-GB"/>
        </w:rPr>
        <w:t xml:space="preserve"> the road controlling </w:t>
      </w:r>
      <w:r w:rsidR="00D53FB7">
        <w:rPr>
          <w:rFonts w:ascii="Calibri" w:eastAsia="Times New Roman" w:hAnsi="Calibri" w:cs="Calibri"/>
          <w:lang w:val="en-GB"/>
        </w:rPr>
        <w:t>authority.</w:t>
      </w:r>
    </w:p>
    <w:p w14:paraId="5730FA27" w14:textId="63DB7B90"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320F7C">
        <w:rPr>
          <w:rFonts w:ascii="Calibri" w:eastAsia="Times New Roman" w:hAnsi="Calibri" w:cs="Calibri"/>
          <w:lang w:val="en-GB"/>
        </w:rPr>
        <w:t xml:space="preserve">Signs must be set back </w:t>
      </w:r>
      <w:r>
        <w:rPr>
          <w:rFonts w:ascii="Calibri" w:eastAsia="Times New Roman" w:hAnsi="Calibri" w:cs="Calibri"/>
          <w:lang w:val="en-GB"/>
        </w:rPr>
        <w:t xml:space="preserve">3 </w:t>
      </w:r>
      <w:r w:rsidRPr="00320F7C">
        <w:rPr>
          <w:rFonts w:ascii="Calibri" w:eastAsia="Times New Roman" w:hAnsi="Calibri" w:cs="Calibri"/>
          <w:lang w:val="en-GB"/>
        </w:rPr>
        <w:t>met</w:t>
      </w:r>
      <w:r w:rsidR="00D53FB7">
        <w:rPr>
          <w:rFonts w:ascii="Calibri" w:eastAsia="Times New Roman" w:hAnsi="Calibri" w:cs="Calibri"/>
          <w:lang w:val="en-GB"/>
        </w:rPr>
        <w:t>r</w:t>
      </w:r>
      <w:r w:rsidRPr="00320F7C">
        <w:rPr>
          <w:rFonts w:ascii="Calibri" w:eastAsia="Times New Roman" w:hAnsi="Calibri" w:cs="Calibri"/>
          <w:lang w:val="en-GB"/>
        </w:rPr>
        <w:t>es from the edge of any “Road seal” t</w:t>
      </w:r>
      <w:r w:rsidRPr="00320F7C">
        <w:t>o enable adequate vision to motorists of oncom</w:t>
      </w:r>
      <w:r>
        <w:t xml:space="preserve">ing vehicles from </w:t>
      </w:r>
      <w:r w:rsidR="00D53FB7">
        <w:t>intersections.</w:t>
      </w:r>
    </w:p>
    <w:p w14:paraId="0CF991B9" w14:textId="4986CD47"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221980">
        <w:rPr>
          <w:rFonts w:ascii="Calibri" w:eastAsia="Times New Roman" w:hAnsi="Calibri" w:cs="Calibri"/>
          <w:lang w:val="en-GB"/>
        </w:rPr>
        <w:t>Signs within the site of any heritage resource included in the Schedules in Ap</w:t>
      </w:r>
      <w:r>
        <w:rPr>
          <w:rFonts w:ascii="Calibri" w:eastAsia="Times New Roman" w:hAnsi="Calibri" w:cs="Calibri"/>
          <w:lang w:val="en-GB"/>
        </w:rPr>
        <w:t xml:space="preserve">pendix 2 of the District </w:t>
      </w:r>
      <w:r w:rsidRPr="00221980">
        <w:rPr>
          <w:rFonts w:ascii="Calibri" w:eastAsia="Times New Roman" w:hAnsi="Calibri" w:cs="Calibri"/>
          <w:lang w:val="en-GB"/>
        </w:rPr>
        <w:t>Plan, provided that the written approval to the erection of any such sign has been obtained from the Ne</w:t>
      </w:r>
      <w:r>
        <w:rPr>
          <w:rFonts w:ascii="Calibri" w:eastAsia="Times New Roman" w:hAnsi="Calibri" w:cs="Calibri"/>
          <w:lang w:val="en-GB"/>
        </w:rPr>
        <w:t xml:space="preserve">w Zealand Historic Places </w:t>
      </w:r>
      <w:r w:rsidR="00D53FB7">
        <w:rPr>
          <w:rFonts w:ascii="Calibri" w:eastAsia="Times New Roman" w:hAnsi="Calibri" w:cs="Calibri"/>
          <w:lang w:val="en-GB"/>
        </w:rPr>
        <w:t>Trust.</w:t>
      </w:r>
    </w:p>
    <w:p w14:paraId="5D581ABB" w14:textId="77777777" w:rsidR="00F768E3" w:rsidRPr="00221980" w:rsidRDefault="00F768E3" w:rsidP="00F768E3">
      <w:pPr>
        <w:pStyle w:val="ListParagraph"/>
        <w:numPr>
          <w:ilvl w:val="0"/>
          <w:numId w:val="6"/>
        </w:numPr>
        <w:spacing w:after="0" w:line="235" w:lineRule="auto"/>
        <w:contextualSpacing w:val="0"/>
        <w:jc w:val="both"/>
        <w:rPr>
          <w:rFonts w:ascii="Calibri" w:eastAsia="Times New Roman" w:hAnsi="Calibri" w:cs="Calibri"/>
          <w:lang w:val="en-GB"/>
        </w:rPr>
      </w:pPr>
      <w:r w:rsidRPr="00221980">
        <w:rPr>
          <w:rFonts w:ascii="Calibri" w:eastAsia="Times New Roman" w:hAnsi="Calibri" w:cs="Calibri"/>
          <w:lang w:val="en-GB"/>
        </w:rPr>
        <w:t>No sign shall be permitted where it will detrimentally affect traffic safety and control by either:</w:t>
      </w:r>
    </w:p>
    <w:p w14:paraId="18065E70" w14:textId="77777777" w:rsidR="00F768E3" w:rsidRPr="00221980" w:rsidRDefault="00F768E3" w:rsidP="00F768E3">
      <w:pPr>
        <w:pStyle w:val="ListParagraph"/>
        <w:numPr>
          <w:ilvl w:val="1"/>
          <w:numId w:val="6"/>
        </w:numPr>
        <w:spacing w:after="0" w:line="235" w:lineRule="auto"/>
        <w:ind w:left="1276" w:hanging="567"/>
        <w:contextualSpacing w:val="0"/>
        <w:jc w:val="both"/>
        <w:rPr>
          <w:rFonts w:ascii="Calibri" w:eastAsia="Times New Roman" w:hAnsi="Calibri" w:cs="Calibri"/>
          <w:lang w:val="en-GB"/>
        </w:rPr>
      </w:pPr>
      <w:r w:rsidRPr="00221980">
        <w:rPr>
          <w:rFonts w:ascii="Calibri" w:eastAsia="Times New Roman" w:hAnsi="Calibri" w:cs="Calibri"/>
          <w:lang w:val="en-GB"/>
        </w:rPr>
        <w:t xml:space="preserve">Obstructing </w:t>
      </w:r>
      <w:r>
        <w:rPr>
          <w:rFonts w:ascii="Calibri" w:eastAsia="Times New Roman" w:hAnsi="Calibri" w:cs="Calibri"/>
          <w:lang w:val="en-GB"/>
        </w:rPr>
        <w:t>drivers' vision</w:t>
      </w:r>
    </w:p>
    <w:p w14:paraId="4761B4BF" w14:textId="77777777" w:rsidR="00F768E3" w:rsidRPr="00221980" w:rsidRDefault="00F768E3" w:rsidP="00F768E3">
      <w:pPr>
        <w:pStyle w:val="ListParagraph"/>
        <w:numPr>
          <w:ilvl w:val="1"/>
          <w:numId w:val="6"/>
        </w:numPr>
        <w:spacing w:after="0" w:line="235" w:lineRule="auto"/>
        <w:ind w:left="1276" w:hanging="567"/>
        <w:contextualSpacing w:val="0"/>
        <w:jc w:val="both"/>
        <w:rPr>
          <w:rFonts w:ascii="Calibri" w:eastAsia="Times New Roman" w:hAnsi="Calibri" w:cs="Calibri"/>
          <w:lang w:val="en-GB"/>
        </w:rPr>
      </w:pPr>
      <w:r w:rsidRPr="00221980">
        <w:rPr>
          <w:rFonts w:ascii="Calibri" w:eastAsia="Times New Roman" w:hAnsi="Calibri" w:cs="Calibri"/>
          <w:lang w:val="en-GB"/>
        </w:rPr>
        <w:t>Causing confusio</w:t>
      </w:r>
      <w:r>
        <w:rPr>
          <w:rFonts w:ascii="Calibri" w:eastAsia="Times New Roman" w:hAnsi="Calibri" w:cs="Calibri"/>
          <w:lang w:val="en-GB"/>
        </w:rPr>
        <w:t>n or distraction for drivers</w:t>
      </w:r>
    </w:p>
    <w:p w14:paraId="0A5FD6DC" w14:textId="77777777" w:rsidR="00F768E3" w:rsidRDefault="00F768E3" w:rsidP="00F768E3">
      <w:pPr>
        <w:pStyle w:val="ListParagraph"/>
        <w:numPr>
          <w:ilvl w:val="1"/>
          <w:numId w:val="6"/>
        </w:numPr>
        <w:spacing w:after="0" w:line="235" w:lineRule="auto"/>
        <w:ind w:left="1276" w:hanging="567"/>
        <w:contextualSpacing w:val="0"/>
        <w:jc w:val="both"/>
        <w:rPr>
          <w:rFonts w:ascii="Calibri" w:eastAsia="Times New Roman" w:hAnsi="Calibri" w:cs="Calibri"/>
          <w:lang w:val="en-GB"/>
        </w:rPr>
      </w:pPr>
      <w:r w:rsidRPr="00221980">
        <w:rPr>
          <w:rFonts w:ascii="Calibri" w:eastAsia="Times New Roman" w:hAnsi="Calibri" w:cs="Calibri"/>
          <w:lang w:val="en-GB"/>
        </w:rPr>
        <w:t>Creating a situation hazardous to the safe m</w:t>
      </w:r>
      <w:r>
        <w:rPr>
          <w:rFonts w:ascii="Calibri" w:eastAsia="Times New Roman" w:hAnsi="Calibri" w:cs="Calibri"/>
          <w:lang w:val="en-GB"/>
        </w:rPr>
        <w:t>ovement or direction of traffic</w:t>
      </w:r>
    </w:p>
    <w:p w14:paraId="19C276BD" w14:textId="77777777" w:rsidR="00F768E3" w:rsidRPr="00490652" w:rsidRDefault="00F768E3" w:rsidP="00F768E3">
      <w:pPr>
        <w:spacing w:after="0" w:line="235" w:lineRule="auto"/>
        <w:ind w:left="709"/>
        <w:jc w:val="both"/>
        <w:rPr>
          <w:rFonts w:ascii="Calibri" w:eastAsia="Times New Roman" w:hAnsi="Calibri" w:cs="Calibri"/>
          <w:lang w:val="en-GB"/>
        </w:rPr>
      </w:pPr>
    </w:p>
    <w:p w14:paraId="5451E8B5" w14:textId="77777777"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221980">
        <w:rPr>
          <w:rFonts w:ascii="Calibri" w:eastAsia="Times New Roman" w:hAnsi="Calibri" w:cs="Calibri"/>
          <w:lang w:val="en-GB"/>
        </w:rPr>
        <w:t>No sign shall be permitted which restricts or blocks sight distances at intersections or access ways</w:t>
      </w:r>
      <w:r>
        <w:rPr>
          <w:rFonts w:ascii="Calibri" w:eastAsia="Times New Roman" w:hAnsi="Calibri" w:cs="Calibri"/>
          <w:lang w:val="en-GB"/>
        </w:rPr>
        <w:t>.</w:t>
      </w:r>
    </w:p>
    <w:p w14:paraId="65593C7F" w14:textId="248D9DF4" w:rsidR="00F768E3" w:rsidRPr="009E56A5" w:rsidRDefault="00F768E3" w:rsidP="00F768E3">
      <w:pPr>
        <w:pStyle w:val="ListParagraph"/>
        <w:numPr>
          <w:ilvl w:val="0"/>
          <w:numId w:val="6"/>
        </w:numPr>
        <w:spacing w:after="120" w:line="235" w:lineRule="auto"/>
        <w:contextualSpacing w:val="0"/>
        <w:jc w:val="both"/>
        <w:rPr>
          <w:rFonts w:ascii="Calibri" w:eastAsia="Times New Roman" w:hAnsi="Calibri" w:cs="Calibri"/>
          <w:lang w:val="en-GB"/>
        </w:rPr>
      </w:pPr>
      <w:r w:rsidRPr="002C6F4D">
        <w:rPr>
          <w:rFonts w:ascii="Calibri" w:eastAsia="Times New Roman" w:hAnsi="Calibri" w:cs="Calibri"/>
          <w:lang w:val="en-GB"/>
        </w:rPr>
        <w:t xml:space="preserve">The sign must be erected in a stable fashion, not be a hazard to the public or to traffic </w:t>
      </w:r>
      <w:r w:rsidR="00D53FB7" w:rsidRPr="002C6F4D">
        <w:rPr>
          <w:rFonts w:ascii="Calibri" w:eastAsia="Times New Roman" w:hAnsi="Calibri" w:cs="Calibri"/>
          <w:lang w:val="en-GB"/>
        </w:rPr>
        <w:t>safety and</w:t>
      </w:r>
      <w:r w:rsidRPr="002C6F4D">
        <w:rPr>
          <w:rFonts w:ascii="Calibri" w:eastAsia="Times New Roman" w:hAnsi="Calibri" w:cs="Calibri"/>
          <w:lang w:val="en-GB"/>
        </w:rPr>
        <w:t xml:space="preserve"> must comply with the Tararua District Council </w:t>
      </w:r>
      <w:r>
        <w:rPr>
          <w:rFonts w:ascii="Calibri" w:eastAsia="Times New Roman" w:hAnsi="Calibri" w:cs="Calibri"/>
          <w:lang w:val="en-GB"/>
        </w:rPr>
        <w:t>D</w:t>
      </w:r>
      <w:r w:rsidRPr="002C6F4D">
        <w:rPr>
          <w:rFonts w:ascii="Calibri" w:eastAsia="Times New Roman" w:hAnsi="Calibri" w:cs="Calibri"/>
          <w:lang w:val="en-GB"/>
        </w:rPr>
        <w:t xml:space="preserve">istrict </w:t>
      </w:r>
      <w:r>
        <w:rPr>
          <w:rFonts w:ascii="Calibri" w:eastAsia="Times New Roman" w:hAnsi="Calibri" w:cs="Calibri"/>
          <w:lang w:val="en-GB"/>
        </w:rPr>
        <w:t>P</w:t>
      </w:r>
      <w:r w:rsidRPr="002C6F4D">
        <w:rPr>
          <w:rFonts w:ascii="Calibri" w:eastAsia="Times New Roman" w:hAnsi="Calibri" w:cs="Calibri"/>
          <w:lang w:val="en-GB"/>
        </w:rPr>
        <w:t>lan</w:t>
      </w:r>
      <w:r>
        <w:rPr>
          <w:rFonts w:ascii="Calibri" w:eastAsia="Times New Roman" w:hAnsi="Calibri" w:cs="Calibri"/>
          <w:lang w:val="en-GB"/>
        </w:rPr>
        <w:t xml:space="preserve"> </w:t>
      </w:r>
      <w:r w:rsidRPr="002C6F4D">
        <w:rPr>
          <w:rFonts w:ascii="Calibri" w:eastAsia="Times New Roman" w:hAnsi="Calibri" w:cs="Calibri"/>
          <w:lang w:val="en-GB"/>
        </w:rPr>
        <w:t>/</w:t>
      </w:r>
      <w:r>
        <w:rPr>
          <w:rFonts w:ascii="Calibri" w:eastAsia="Times New Roman" w:hAnsi="Calibri" w:cs="Calibri"/>
          <w:lang w:val="en-GB"/>
        </w:rPr>
        <w:t xml:space="preserve"> B</w:t>
      </w:r>
      <w:r w:rsidRPr="002C6F4D">
        <w:rPr>
          <w:rFonts w:ascii="Calibri" w:eastAsia="Times New Roman" w:hAnsi="Calibri" w:cs="Calibri"/>
          <w:lang w:val="en-GB"/>
        </w:rPr>
        <w:t>ylaw.</w:t>
      </w:r>
    </w:p>
    <w:p w14:paraId="2B72BEB0" w14:textId="77777777" w:rsidR="00F768E3" w:rsidRDefault="00F768E3" w:rsidP="00F768E3">
      <w:pPr>
        <w:pStyle w:val="ListParagraph"/>
        <w:numPr>
          <w:ilvl w:val="0"/>
          <w:numId w:val="6"/>
        </w:numPr>
        <w:spacing w:after="0" w:line="235" w:lineRule="auto"/>
        <w:contextualSpacing w:val="0"/>
        <w:jc w:val="both"/>
        <w:rPr>
          <w:rFonts w:ascii="Calibri" w:eastAsia="Times New Roman" w:hAnsi="Calibri" w:cs="Calibri"/>
          <w:lang w:val="en-GB"/>
        </w:rPr>
      </w:pPr>
      <w:r>
        <w:rPr>
          <w:rFonts w:ascii="Calibri" w:eastAsia="Times New Roman" w:hAnsi="Calibri" w:cs="Calibri"/>
          <w:lang w:val="en-GB"/>
        </w:rPr>
        <w:t>The site must be restored to the condition it was before the sign was displayed.</w:t>
      </w:r>
    </w:p>
    <w:p w14:paraId="6C0A24A6"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p>
    <w:p w14:paraId="5C2CF5C8"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Signs that do not meet the standards can only be erected once resource consent has been obtained.  Candidates should note that it takes at least 20 working days to obtain resource consent.</w:t>
      </w:r>
    </w:p>
    <w:p w14:paraId="43DDCEB3"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p>
    <w:p w14:paraId="2F4F8916"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Election Candidates, campaigning must comply with the Local Electoral Act.</w:t>
      </w:r>
    </w:p>
    <w:p w14:paraId="194AE597"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p>
    <w:p w14:paraId="6956881A" w14:textId="77777777" w:rsidR="00F768E3" w:rsidRDefault="00F768E3" w:rsidP="00F768E3">
      <w:pPr>
        <w:widowControl w:val="0"/>
        <w:suppressAutoHyphens/>
        <w:autoSpaceDE w:val="0"/>
        <w:autoSpaceDN w:val="0"/>
        <w:adjustRightInd w:val="0"/>
        <w:spacing w:after="120" w:line="235" w:lineRule="auto"/>
        <w:jc w:val="both"/>
        <w:textAlignment w:val="center"/>
        <w:rPr>
          <w:rFonts w:ascii="Calibri" w:eastAsia="Times New Roman" w:hAnsi="Calibri" w:cs="Calibri"/>
          <w:lang w:val="en-GB"/>
        </w:rPr>
      </w:pPr>
      <w:r>
        <w:rPr>
          <w:rFonts w:ascii="Calibri" w:eastAsia="Times New Roman" w:hAnsi="Calibri" w:cs="Calibri"/>
          <w:lang w:val="en-GB"/>
        </w:rPr>
        <w:t>Tararua District Council has set aside designated areas on Council road reserve in Dannevirke, Woodville, Pahiatua and Eketahuna.  No authorisation is required prior to the placement of signs; all signs must comply as listed above.  The locations are listed in this hand-out.</w:t>
      </w:r>
    </w:p>
    <w:p w14:paraId="37B03AC4" w14:textId="77777777" w:rsidR="00F768E3" w:rsidRDefault="00F768E3" w:rsidP="00F768E3">
      <w:pPr>
        <w:widowControl w:val="0"/>
        <w:suppressAutoHyphens/>
        <w:autoSpaceDE w:val="0"/>
        <w:autoSpaceDN w:val="0"/>
        <w:adjustRightInd w:val="0"/>
        <w:spacing w:after="0" w:line="235" w:lineRule="auto"/>
        <w:jc w:val="both"/>
        <w:textAlignment w:val="center"/>
        <w:rPr>
          <w:rFonts w:ascii="Calibri" w:eastAsia="Times New Roman" w:hAnsi="Calibri" w:cs="Calibri"/>
          <w:b/>
          <w:bCs/>
          <w:i/>
          <w:iCs/>
          <w:lang w:val="en-GB"/>
        </w:rPr>
      </w:pPr>
      <w:r w:rsidRPr="009E56A5">
        <w:rPr>
          <w:rFonts w:ascii="Calibri" w:eastAsia="Times New Roman" w:hAnsi="Calibri" w:cs="Calibri"/>
          <w:b/>
          <w:bCs/>
          <w:i/>
          <w:iCs/>
          <w:lang w:val="en-GB"/>
        </w:rPr>
        <w:t>Please note: You need to lodge a “</w:t>
      </w:r>
      <w:r>
        <w:rPr>
          <w:rFonts w:ascii="Calibri" w:eastAsia="Times New Roman" w:hAnsi="Calibri" w:cs="Calibri"/>
          <w:b/>
          <w:bCs/>
          <w:i/>
          <w:iCs/>
          <w:lang w:val="en-GB"/>
        </w:rPr>
        <w:t>b</w:t>
      </w:r>
      <w:r w:rsidRPr="009E56A5">
        <w:rPr>
          <w:rFonts w:ascii="Calibri" w:eastAsia="Times New Roman" w:hAnsi="Calibri" w:cs="Calibri"/>
          <w:b/>
          <w:bCs/>
          <w:i/>
          <w:iCs/>
          <w:lang w:val="en-GB"/>
        </w:rPr>
        <w:t xml:space="preserve">efore u dig” request </w:t>
      </w:r>
      <w:r>
        <w:rPr>
          <w:rFonts w:ascii="Calibri" w:eastAsia="Times New Roman" w:hAnsi="Calibri" w:cs="Calibri"/>
          <w:b/>
          <w:bCs/>
          <w:i/>
          <w:iCs/>
          <w:lang w:val="en-GB"/>
        </w:rPr>
        <w:t>to obtain service plans to identify any services that are within</w:t>
      </w:r>
      <w:r w:rsidRPr="009E56A5">
        <w:rPr>
          <w:rFonts w:ascii="Calibri" w:eastAsia="Times New Roman" w:hAnsi="Calibri" w:cs="Calibri"/>
          <w:b/>
          <w:bCs/>
          <w:i/>
          <w:iCs/>
          <w:lang w:val="en-GB"/>
        </w:rPr>
        <w:t xml:space="preserve"> </w:t>
      </w:r>
      <w:r>
        <w:rPr>
          <w:rFonts w:ascii="Calibri" w:eastAsia="Times New Roman" w:hAnsi="Calibri" w:cs="Calibri"/>
          <w:b/>
          <w:bCs/>
          <w:i/>
          <w:iCs/>
          <w:lang w:val="en-GB"/>
        </w:rPr>
        <w:t xml:space="preserve">the areas </w:t>
      </w:r>
      <w:r w:rsidRPr="009E56A5">
        <w:rPr>
          <w:rFonts w:ascii="Calibri" w:eastAsia="Times New Roman" w:hAnsi="Calibri" w:cs="Calibri"/>
          <w:b/>
          <w:bCs/>
          <w:i/>
          <w:iCs/>
          <w:lang w:val="en-GB"/>
        </w:rPr>
        <w:t xml:space="preserve">of these </w:t>
      </w:r>
      <w:r>
        <w:rPr>
          <w:rFonts w:ascii="Calibri" w:eastAsia="Times New Roman" w:hAnsi="Calibri" w:cs="Calibri"/>
          <w:b/>
          <w:bCs/>
          <w:i/>
          <w:iCs/>
          <w:lang w:val="en-GB"/>
        </w:rPr>
        <w:t>selected locations.</w:t>
      </w:r>
    </w:p>
    <w:p w14:paraId="7ECB4B90" w14:textId="77777777" w:rsidR="00F768E3" w:rsidRPr="009E56A5" w:rsidRDefault="00F768E3" w:rsidP="00F768E3">
      <w:pPr>
        <w:widowControl w:val="0"/>
        <w:suppressAutoHyphens/>
        <w:autoSpaceDE w:val="0"/>
        <w:autoSpaceDN w:val="0"/>
        <w:adjustRightInd w:val="0"/>
        <w:spacing w:after="0" w:line="235" w:lineRule="auto"/>
        <w:jc w:val="both"/>
        <w:textAlignment w:val="center"/>
        <w:rPr>
          <w:rFonts w:ascii="Calibri" w:eastAsia="Times New Roman" w:hAnsi="Calibri" w:cs="Calibri"/>
          <w:b/>
          <w:bCs/>
          <w:i/>
          <w:iCs/>
          <w:lang w:val="en-GB"/>
        </w:rPr>
      </w:pPr>
      <w:r w:rsidRPr="009E56A5">
        <w:rPr>
          <w:rFonts w:ascii="Calibri" w:eastAsia="Times New Roman" w:hAnsi="Calibri" w:cs="Calibri"/>
          <w:b/>
          <w:bCs/>
          <w:i/>
          <w:iCs/>
          <w:lang w:val="en-GB"/>
        </w:rPr>
        <w:t>Link: https://www.beforeudig.co.nz/nz/home</w:t>
      </w:r>
    </w:p>
    <w:p w14:paraId="581ED5C3"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p>
    <w:p w14:paraId="31FB7CD2"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 xml:space="preserve">For further assistance on the locations detailed please contact </w:t>
      </w:r>
      <w:r w:rsidRPr="009E56A5">
        <w:rPr>
          <w:rFonts w:ascii="Calibri" w:eastAsia="Times New Roman" w:hAnsi="Calibri" w:cs="Calibri"/>
          <w:b/>
          <w:bCs/>
          <w:lang w:val="en-GB"/>
        </w:rPr>
        <w:t>Ray Cannon, Tararua Alliance on 06 374 5341.</w:t>
      </w:r>
    </w:p>
    <w:p w14:paraId="17F05C1C" w14:textId="77777777" w:rsidR="00F768E3" w:rsidRPr="00FF74B0"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sz w:val="20"/>
          <w:szCs w:val="20"/>
          <w:lang w:val="en-GB"/>
        </w:rPr>
      </w:pPr>
    </w:p>
    <w:p w14:paraId="553EA6BC"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The Electoral Officer</w:t>
      </w:r>
    </w:p>
    <w:p w14:paraId="5F8F64EB"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Tararua District Council</w:t>
      </w:r>
    </w:p>
    <w:p w14:paraId="1B1F776C"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26 Gordon Street</w:t>
      </w:r>
    </w:p>
    <w:p w14:paraId="21351ADD"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Dannevirke</w:t>
      </w:r>
    </w:p>
    <w:p w14:paraId="0D5465B5" w14:textId="5E2E34F5"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r>
        <w:rPr>
          <w:rFonts w:ascii="Calibri" w:eastAsia="Times New Roman" w:hAnsi="Calibri" w:cs="Calibri"/>
          <w:lang w:val="en-GB"/>
        </w:rPr>
        <w:t>06 374 4088</w:t>
      </w:r>
    </w:p>
    <w:p w14:paraId="2DB292BE" w14:textId="77777777" w:rsidR="00F768E3" w:rsidRDefault="00F768E3" w:rsidP="00F768E3">
      <w:pPr>
        <w:widowControl w:val="0"/>
        <w:suppressAutoHyphens/>
        <w:autoSpaceDE w:val="0"/>
        <w:autoSpaceDN w:val="0"/>
        <w:adjustRightInd w:val="0"/>
        <w:spacing w:after="0" w:line="235" w:lineRule="auto"/>
        <w:contextualSpacing/>
        <w:jc w:val="both"/>
        <w:textAlignment w:val="center"/>
        <w:rPr>
          <w:rFonts w:ascii="Calibri" w:eastAsia="Times New Roman" w:hAnsi="Calibri" w:cs="Calibri"/>
          <w:lang w:val="en-GB"/>
        </w:rPr>
      </w:pPr>
    </w:p>
    <w:p w14:paraId="73E378B2" w14:textId="77777777" w:rsidR="00D53FB7" w:rsidRDefault="00D53FB7" w:rsidP="0014200D">
      <w:pPr>
        <w:spacing w:after="0" w:line="240" w:lineRule="auto"/>
        <w:rPr>
          <w:b/>
          <w:noProof/>
          <w:sz w:val="28"/>
          <w:szCs w:val="28"/>
          <w:lang w:eastAsia="en-NZ"/>
        </w:rPr>
      </w:pPr>
    </w:p>
    <w:p w14:paraId="73689005" w14:textId="1B785F0F" w:rsidR="0014200D" w:rsidRPr="00A36E51" w:rsidRDefault="00A36E51" w:rsidP="0014200D">
      <w:pPr>
        <w:spacing w:after="0" w:line="240" w:lineRule="auto"/>
        <w:rPr>
          <w:b/>
          <w:noProof/>
          <w:sz w:val="28"/>
          <w:szCs w:val="28"/>
          <w:lang w:eastAsia="en-NZ"/>
        </w:rPr>
      </w:pPr>
      <w:r>
        <w:rPr>
          <w:b/>
          <w:noProof/>
          <w:sz w:val="28"/>
          <w:szCs w:val="28"/>
          <w:lang w:eastAsia="en-NZ"/>
        </w:rPr>
        <w:lastRenderedPageBreak/>
        <w:t>Eketahuna</w:t>
      </w:r>
    </w:p>
    <w:p w14:paraId="0D6A0F7F" w14:textId="77777777" w:rsidR="0014200D" w:rsidRDefault="0014200D" w:rsidP="0014200D">
      <w:pPr>
        <w:spacing w:after="0" w:line="240" w:lineRule="auto"/>
        <w:rPr>
          <w:noProof/>
          <w:lang w:eastAsia="en-NZ"/>
        </w:rPr>
      </w:pPr>
    </w:p>
    <w:p w14:paraId="38E14265" w14:textId="0B03BE17" w:rsidR="0014200D" w:rsidRPr="00436E17" w:rsidRDefault="00D53FB7" w:rsidP="006F6294">
      <w:pPr>
        <w:pStyle w:val="ListParagraph"/>
        <w:numPr>
          <w:ilvl w:val="0"/>
          <w:numId w:val="1"/>
        </w:numPr>
        <w:spacing w:after="0" w:line="240" w:lineRule="auto"/>
        <w:ind w:hanging="720"/>
        <w:jc w:val="both"/>
        <w:rPr>
          <w:sz w:val="24"/>
          <w:szCs w:val="24"/>
        </w:rPr>
      </w:pPr>
      <w:r w:rsidRPr="00436E17">
        <w:rPr>
          <w:sz w:val="24"/>
          <w:szCs w:val="24"/>
        </w:rPr>
        <w:t>Council Road Reserve</w:t>
      </w:r>
      <w:r w:rsidR="00A36E51" w:rsidRPr="00436E17">
        <w:rPr>
          <w:sz w:val="24"/>
          <w:szCs w:val="24"/>
        </w:rPr>
        <w:t xml:space="preserve"> grassed area</w:t>
      </w:r>
      <w:r w:rsidR="0014200D" w:rsidRPr="00436E17">
        <w:rPr>
          <w:sz w:val="24"/>
          <w:szCs w:val="24"/>
        </w:rPr>
        <w:t xml:space="preserve"> from 70km limit on Newman Road up to </w:t>
      </w:r>
      <w:r w:rsidR="009F3945" w:rsidRPr="00436E17">
        <w:rPr>
          <w:sz w:val="24"/>
          <w:szCs w:val="24"/>
        </w:rPr>
        <w:t xml:space="preserve">intersection </w:t>
      </w:r>
      <w:r w:rsidR="0014200D" w:rsidRPr="00436E17">
        <w:rPr>
          <w:sz w:val="24"/>
          <w:szCs w:val="24"/>
        </w:rPr>
        <w:t>of Macara Street.</w:t>
      </w:r>
    </w:p>
    <w:p w14:paraId="34BCEC91" w14:textId="77777777" w:rsidR="0014200D" w:rsidRDefault="0014200D" w:rsidP="0014200D">
      <w:pPr>
        <w:spacing w:after="0" w:line="240" w:lineRule="auto"/>
      </w:pPr>
    </w:p>
    <w:p w14:paraId="4ECC4247" w14:textId="77777777" w:rsidR="0014200D" w:rsidRDefault="0014200D" w:rsidP="0014200D">
      <w:pPr>
        <w:spacing w:after="0" w:line="240" w:lineRule="auto"/>
      </w:pPr>
      <w:r>
        <w:rPr>
          <w:noProof/>
          <w:lang w:eastAsia="en-NZ"/>
        </w:rPr>
        <w:drawing>
          <wp:inline distT="0" distB="0" distL="0" distR="0" wp14:anchorId="3182CFD9" wp14:editId="026C767A">
            <wp:extent cx="5728855" cy="2001981"/>
            <wp:effectExtent l="19050" t="19050" r="24765" b="177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7988"/>
                    <a:stretch/>
                  </pic:blipFill>
                  <pic:spPr bwMode="auto">
                    <a:xfrm>
                      <a:off x="0" y="0"/>
                      <a:ext cx="5731511" cy="20029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178233" w14:textId="77777777" w:rsidR="0014200D" w:rsidRDefault="0014200D" w:rsidP="0014200D">
      <w:pPr>
        <w:spacing w:after="0" w:line="240" w:lineRule="auto"/>
      </w:pPr>
    </w:p>
    <w:p w14:paraId="59EAA14A" w14:textId="77777777" w:rsidR="0014200D" w:rsidRDefault="00A36E51" w:rsidP="0014200D">
      <w:pPr>
        <w:spacing w:after="0" w:line="240" w:lineRule="auto"/>
      </w:pPr>
      <w:r>
        <w:rPr>
          <w:noProof/>
          <w:lang w:eastAsia="en-NZ"/>
        </w:rPr>
        <mc:AlternateContent>
          <mc:Choice Requires="wps">
            <w:drawing>
              <wp:anchor distT="0" distB="0" distL="114300" distR="114300" simplePos="0" relativeHeight="251656192" behindDoc="0" locked="0" layoutInCell="1" allowOverlap="1" wp14:anchorId="1609D41B" wp14:editId="121AC29E">
                <wp:simplePos x="0" y="0"/>
                <wp:positionH relativeFrom="column">
                  <wp:posOffset>678873</wp:posOffset>
                </wp:positionH>
                <wp:positionV relativeFrom="paragraph">
                  <wp:posOffset>1217006</wp:posOffset>
                </wp:positionV>
                <wp:extent cx="4454236" cy="76200"/>
                <wp:effectExtent l="0" t="0" r="22860" b="19050"/>
                <wp:wrapNone/>
                <wp:docPr id="6" name="Straight Connector 6"/>
                <wp:cNvGraphicFramePr/>
                <a:graphic xmlns:a="http://schemas.openxmlformats.org/drawingml/2006/main">
                  <a:graphicData uri="http://schemas.microsoft.com/office/word/2010/wordprocessingShape">
                    <wps:wsp>
                      <wps:cNvCnPr/>
                      <wps:spPr>
                        <a:xfrm flipV="1">
                          <a:off x="0" y="0"/>
                          <a:ext cx="4454236" cy="762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CF1AE" id="Straight Connector 6"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5pt,95.85pt" to="404.2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" strokecolor="red" strokeweight="1.5pt"/>
            </w:pict>
          </mc:Fallback>
        </mc:AlternateContent>
      </w:r>
      <w:r w:rsidR="0014200D">
        <w:rPr>
          <w:noProof/>
          <w:lang w:eastAsia="en-NZ"/>
        </w:rPr>
        <w:drawing>
          <wp:inline distT="0" distB="0" distL="0" distR="0" wp14:anchorId="27A8D15C" wp14:editId="12748579">
            <wp:extent cx="5728855" cy="2680855"/>
            <wp:effectExtent l="19050" t="19050" r="24765"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8955"/>
                    <a:stretch/>
                  </pic:blipFill>
                  <pic:spPr bwMode="auto">
                    <a:xfrm>
                      <a:off x="0" y="0"/>
                      <a:ext cx="5738305" cy="26852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3A67A8" w14:textId="77777777" w:rsidR="00A36E51" w:rsidRDefault="00A36E51" w:rsidP="0014200D">
      <w:pPr>
        <w:spacing w:after="0" w:line="240" w:lineRule="auto"/>
      </w:pPr>
    </w:p>
    <w:p w14:paraId="70A74E5A" w14:textId="77777777" w:rsidR="0073359E" w:rsidRDefault="0073359E">
      <w:pPr>
        <w:rPr>
          <w:b/>
          <w:noProof/>
          <w:sz w:val="28"/>
          <w:szCs w:val="28"/>
          <w:lang w:eastAsia="en-NZ"/>
        </w:rPr>
      </w:pPr>
      <w:r>
        <w:rPr>
          <w:b/>
          <w:noProof/>
          <w:sz w:val="28"/>
          <w:szCs w:val="28"/>
          <w:lang w:eastAsia="en-NZ"/>
        </w:rPr>
        <w:br w:type="page"/>
      </w:r>
    </w:p>
    <w:p w14:paraId="5D75C6FC" w14:textId="77777777" w:rsidR="00A36E51" w:rsidRPr="00A36E51" w:rsidRDefault="00A36E51" w:rsidP="0014200D">
      <w:pPr>
        <w:spacing w:after="0" w:line="240" w:lineRule="auto"/>
        <w:rPr>
          <w:b/>
          <w:noProof/>
          <w:sz w:val="28"/>
          <w:szCs w:val="28"/>
          <w:lang w:eastAsia="en-NZ"/>
        </w:rPr>
      </w:pPr>
      <w:r w:rsidRPr="00A36E51">
        <w:rPr>
          <w:b/>
          <w:noProof/>
          <w:sz w:val="28"/>
          <w:szCs w:val="28"/>
          <w:lang w:eastAsia="en-NZ"/>
        </w:rPr>
        <w:lastRenderedPageBreak/>
        <w:t>Pahiatua</w:t>
      </w:r>
    </w:p>
    <w:p w14:paraId="0A5F87CB" w14:textId="77777777" w:rsidR="00A36E51" w:rsidRDefault="00A36E51" w:rsidP="0014200D">
      <w:pPr>
        <w:spacing w:after="0" w:line="240" w:lineRule="auto"/>
      </w:pPr>
    </w:p>
    <w:p w14:paraId="0DE92CD9" w14:textId="7EA7B41A" w:rsidR="00A36E51" w:rsidRPr="00436E17" w:rsidRDefault="00D53FB7" w:rsidP="006F6294">
      <w:pPr>
        <w:pStyle w:val="ListParagraph"/>
        <w:numPr>
          <w:ilvl w:val="0"/>
          <w:numId w:val="1"/>
        </w:numPr>
        <w:spacing w:after="0" w:line="240" w:lineRule="auto"/>
        <w:ind w:hanging="720"/>
        <w:jc w:val="both"/>
        <w:rPr>
          <w:sz w:val="24"/>
          <w:szCs w:val="24"/>
        </w:rPr>
      </w:pPr>
      <w:r w:rsidRPr="00436E17">
        <w:rPr>
          <w:sz w:val="24"/>
          <w:szCs w:val="24"/>
        </w:rPr>
        <w:t>Council Road Reserve</w:t>
      </w:r>
      <w:r w:rsidR="00A36E51" w:rsidRPr="00436E17">
        <w:rPr>
          <w:sz w:val="24"/>
          <w:szCs w:val="24"/>
        </w:rPr>
        <w:t xml:space="preserve"> grassed area at northern town boundary.</w:t>
      </w:r>
    </w:p>
    <w:p w14:paraId="456A39DA" w14:textId="77777777" w:rsidR="00A36E51" w:rsidRDefault="00A36E51" w:rsidP="00A36E51">
      <w:pPr>
        <w:pStyle w:val="ListParagraph"/>
        <w:spacing w:after="0" w:line="240" w:lineRule="auto"/>
      </w:pPr>
    </w:p>
    <w:p w14:paraId="173A42CE" w14:textId="77777777" w:rsidR="00A36E51" w:rsidRDefault="00A36E51" w:rsidP="0014200D">
      <w:pPr>
        <w:spacing w:after="0" w:line="240" w:lineRule="auto"/>
      </w:pPr>
      <w:r>
        <w:rPr>
          <w:noProof/>
          <w:lang w:eastAsia="en-NZ"/>
        </w:rPr>
        <w:drawing>
          <wp:inline distT="0" distB="0" distL="0" distR="0" wp14:anchorId="1B313EA3" wp14:editId="4B3CB839">
            <wp:extent cx="6033655" cy="3636818"/>
            <wp:effectExtent l="19050" t="19050" r="24765"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955" t="18181" b="20271"/>
                    <a:stretch/>
                  </pic:blipFill>
                  <pic:spPr bwMode="auto">
                    <a:xfrm>
                      <a:off x="0" y="0"/>
                      <a:ext cx="6036453" cy="36385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218DD0" w14:textId="77777777" w:rsidR="00A36E51" w:rsidRDefault="00A36E51" w:rsidP="0014200D">
      <w:pPr>
        <w:spacing w:after="0" w:line="240" w:lineRule="auto"/>
      </w:pPr>
    </w:p>
    <w:p w14:paraId="6F4A2825" w14:textId="7FA9391E" w:rsidR="00A36E51" w:rsidRPr="00436E17" w:rsidRDefault="00D53FB7" w:rsidP="006F6294">
      <w:pPr>
        <w:pStyle w:val="ListParagraph"/>
        <w:numPr>
          <w:ilvl w:val="0"/>
          <w:numId w:val="1"/>
        </w:numPr>
        <w:spacing w:after="0" w:line="240" w:lineRule="auto"/>
        <w:ind w:hanging="720"/>
        <w:jc w:val="both"/>
        <w:rPr>
          <w:sz w:val="24"/>
          <w:szCs w:val="24"/>
        </w:rPr>
      </w:pPr>
      <w:r w:rsidRPr="00436E17">
        <w:rPr>
          <w:sz w:val="24"/>
          <w:szCs w:val="24"/>
        </w:rPr>
        <w:t>Council Road Reserve</w:t>
      </w:r>
      <w:r w:rsidR="00A36E51" w:rsidRPr="00436E17">
        <w:rPr>
          <w:sz w:val="24"/>
          <w:szCs w:val="24"/>
        </w:rPr>
        <w:t xml:space="preserve"> grassed area at southern town boundary.</w:t>
      </w:r>
    </w:p>
    <w:p w14:paraId="0AF30D81" w14:textId="77777777" w:rsidR="00A36E51" w:rsidRDefault="00A36E51" w:rsidP="00A36E51">
      <w:pPr>
        <w:spacing w:after="0" w:line="240" w:lineRule="auto"/>
      </w:pPr>
    </w:p>
    <w:p w14:paraId="2959BD4B" w14:textId="77777777" w:rsidR="00A36E51" w:rsidRDefault="00B962B0" w:rsidP="00A36E51">
      <w:pPr>
        <w:spacing w:after="0" w:line="240" w:lineRule="auto"/>
      </w:pPr>
      <w:r>
        <w:rPr>
          <w:noProof/>
          <w:lang w:eastAsia="en-NZ"/>
        </w:rPr>
        <w:drawing>
          <wp:inline distT="0" distB="0" distL="0" distR="0" wp14:anchorId="737447B5" wp14:editId="4EEFE543">
            <wp:extent cx="6033654" cy="3186545"/>
            <wp:effectExtent l="19050" t="19050" r="24765"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7086" t="36623" r="10214" b="25518"/>
                    <a:stretch/>
                  </pic:blipFill>
                  <pic:spPr bwMode="auto">
                    <a:xfrm>
                      <a:off x="0" y="0"/>
                      <a:ext cx="6036454" cy="31880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BFBF42" w14:textId="77777777" w:rsidR="00B962B0" w:rsidRDefault="00B962B0" w:rsidP="00A36E51">
      <w:pPr>
        <w:spacing w:after="0" w:line="240" w:lineRule="auto"/>
      </w:pPr>
    </w:p>
    <w:p w14:paraId="41193F16" w14:textId="77777777" w:rsidR="00B962B0" w:rsidRDefault="00B962B0" w:rsidP="00A36E51">
      <w:pPr>
        <w:spacing w:after="0" w:line="240" w:lineRule="auto"/>
      </w:pPr>
    </w:p>
    <w:p w14:paraId="00960F6E" w14:textId="77777777" w:rsidR="00B962B0" w:rsidRDefault="00B962B0" w:rsidP="00A36E51">
      <w:pPr>
        <w:spacing w:after="0" w:line="240" w:lineRule="auto"/>
      </w:pPr>
    </w:p>
    <w:p w14:paraId="17DA99AC" w14:textId="77777777" w:rsidR="00B962B0" w:rsidRDefault="00B962B0" w:rsidP="00A36E51">
      <w:pPr>
        <w:spacing w:after="0" w:line="240" w:lineRule="auto"/>
      </w:pPr>
    </w:p>
    <w:p w14:paraId="3846237E" w14:textId="77777777" w:rsidR="00B962B0" w:rsidRPr="008F0100" w:rsidRDefault="00B962B0" w:rsidP="00A36E51">
      <w:pPr>
        <w:spacing w:after="0" w:line="240" w:lineRule="auto"/>
        <w:rPr>
          <w:b/>
          <w:noProof/>
          <w:sz w:val="28"/>
          <w:szCs w:val="28"/>
          <w:lang w:eastAsia="en-NZ"/>
        </w:rPr>
      </w:pPr>
      <w:r w:rsidRPr="008F0100">
        <w:rPr>
          <w:b/>
          <w:noProof/>
          <w:sz w:val="28"/>
          <w:szCs w:val="28"/>
          <w:lang w:eastAsia="en-NZ"/>
        </w:rPr>
        <w:lastRenderedPageBreak/>
        <w:t>Woodville</w:t>
      </w:r>
    </w:p>
    <w:p w14:paraId="75CC6D1A" w14:textId="77777777" w:rsidR="00B962B0" w:rsidRDefault="00B962B0" w:rsidP="00A36E51">
      <w:pPr>
        <w:spacing w:after="0" w:line="240" w:lineRule="auto"/>
      </w:pPr>
    </w:p>
    <w:p w14:paraId="3E827C2D" w14:textId="77777777" w:rsidR="00B962B0" w:rsidRPr="00436E17" w:rsidRDefault="00B962B0" w:rsidP="006F6294">
      <w:pPr>
        <w:pStyle w:val="ListParagraph"/>
        <w:numPr>
          <w:ilvl w:val="0"/>
          <w:numId w:val="1"/>
        </w:numPr>
        <w:spacing w:after="0" w:line="240" w:lineRule="auto"/>
        <w:ind w:hanging="720"/>
        <w:jc w:val="both"/>
        <w:rPr>
          <w:sz w:val="24"/>
          <w:szCs w:val="24"/>
        </w:rPr>
      </w:pPr>
      <w:r w:rsidRPr="00436E17">
        <w:rPr>
          <w:sz w:val="24"/>
          <w:szCs w:val="24"/>
        </w:rPr>
        <w:t>Council Road Reserve, grassed area</w:t>
      </w:r>
      <w:r w:rsidR="008F0100" w:rsidRPr="00436E17">
        <w:rPr>
          <w:sz w:val="24"/>
          <w:szCs w:val="24"/>
        </w:rPr>
        <w:t xml:space="preserve"> behind footpath</w:t>
      </w:r>
      <w:r w:rsidRPr="00436E17">
        <w:rPr>
          <w:sz w:val="24"/>
          <w:szCs w:val="24"/>
        </w:rPr>
        <w:t xml:space="preserve">, </w:t>
      </w:r>
      <w:r w:rsidR="00E27CFB">
        <w:rPr>
          <w:sz w:val="24"/>
          <w:szCs w:val="24"/>
        </w:rPr>
        <w:t>corner of</w:t>
      </w:r>
      <w:r w:rsidRPr="00436E17">
        <w:rPr>
          <w:sz w:val="24"/>
          <w:szCs w:val="24"/>
        </w:rPr>
        <w:t xml:space="preserve"> Vogel and Fergusson Street.</w:t>
      </w:r>
    </w:p>
    <w:p w14:paraId="2EE29C65" w14:textId="77777777" w:rsidR="00B962B0" w:rsidRDefault="00B962B0" w:rsidP="00B962B0">
      <w:pPr>
        <w:pStyle w:val="ListParagraph"/>
        <w:spacing w:after="0" w:line="240" w:lineRule="auto"/>
      </w:pPr>
    </w:p>
    <w:p w14:paraId="4696A48F" w14:textId="77777777" w:rsidR="00B962B0" w:rsidRDefault="00B962B0" w:rsidP="00A36E51">
      <w:pPr>
        <w:spacing w:after="0" w:line="240" w:lineRule="auto"/>
      </w:pPr>
      <w:r>
        <w:rPr>
          <w:noProof/>
          <w:lang w:eastAsia="en-NZ"/>
        </w:rPr>
        <w:drawing>
          <wp:inline distT="0" distB="0" distL="0" distR="0" wp14:anchorId="643B1494" wp14:editId="4991586B">
            <wp:extent cx="5902036" cy="2930236"/>
            <wp:effectExtent l="19050" t="19050" r="2286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1189" t="18769" r="22494" b="20088"/>
                    <a:stretch/>
                  </pic:blipFill>
                  <pic:spPr bwMode="auto">
                    <a:xfrm>
                      <a:off x="0" y="0"/>
                      <a:ext cx="5905420" cy="29319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33E1EF" w14:textId="77777777" w:rsidR="008F0100" w:rsidRDefault="008F0100" w:rsidP="00A36E51">
      <w:pPr>
        <w:spacing w:after="0" w:line="240" w:lineRule="auto"/>
      </w:pPr>
    </w:p>
    <w:p w14:paraId="0D6F5B74" w14:textId="77777777" w:rsidR="007F375A" w:rsidRDefault="007F375A">
      <w:pPr>
        <w:rPr>
          <w:b/>
          <w:noProof/>
          <w:sz w:val="28"/>
          <w:szCs w:val="28"/>
          <w:lang w:eastAsia="en-NZ"/>
        </w:rPr>
      </w:pPr>
      <w:r>
        <w:rPr>
          <w:b/>
          <w:noProof/>
          <w:sz w:val="28"/>
          <w:szCs w:val="28"/>
          <w:lang w:eastAsia="en-NZ"/>
        </w:rPr>
        <w:br w:type="page"/>
      </w:r>
    </w:p>
    <w:p w14:paraId="04142B84" w14:textId="77777777" w:rsidR="008F0100" w:rsidRPr="008F0100" w:rsidRDefault="008F0100" w:rsidP="00A36E51">
      <w:pPr>
        <w:spacing w:after="0" w:line="240" w:lineRule="auto"/>
        <w:rPr>
          <w:b/>
          <w:noProof/>
          <w:sz w:val="28"/>
          <w:szCs w:val="28"/>
          <w:lang w:eastAsia="en-NZ"/>
        </w:rPr>
      </w:pPr>
      <w:r w:rsidRPr="008F0100">
        <w:rPr>
          <w:b/>
          <w:noProof/>
          <w:sz w:val="28"/>
          <w:szCs w:val="28"/>
          <w:lang w:eastAsia="en-NZ"/>
        </w:rPr>
        <w:lastRenderedPageBreak/>
        <w:t>Dannevirke</w:t>
      </w:r>
    </w:p>
    <w:p w14:paraId="14D6072D" w14:textId="77777777" w:rsidR="008F0100" w:rsidRDefault="008F0100" w:rsidP="00A36E51">
      <w:pPr>
        <w:spacing w:after="0" w:line="240" w:lineRule="auto"/>
      </w:pPr>
    </w:p>
    <w:p w14:paraId="71DE00DE" w14:textId="2BF369CC" w:rsidR="008F0100" w:rsidRPr="00436E17" w:rsidRDefault="00096E99" w:rsidP="006F6294">
      <w:pPr>
        <w:pStyle w:val="ListParagraph"/>
        <w:numPr>
          <w:ilvl w:val="0"/>
          <w:numId w:val="1"/>
        </w:numPr>
        <w:spacing w:after="0" w:line="240" w:lineRule="auto"/>
        <w:ind w:hanging="720"/>
        <w:jc w:val="both"/>
        <w:rPr>
          <w:sz w:val="24"/>
          <w:szCs w:val="24"/>
        </w:rPr>
      </w:pPr>
      <w:r>
        <w:rPr>
          <w:sz w:val="24"/>
          <w:szCs w:val="24"/>
        </w:rPr>
        <w:t>Council Road Reserve, southern</w:t>
      </w:r>
      <w:r w:rsidR="008F0100" w:rsidRPr="00436E17">
        <w:rPr>
          <w:sz w:val="24"/>
          <w:szCs w:val="24"/>
        </w:rPr>
        <w:t xml:space="preserve"> town boundary, grassed area, from </w:t>
      </w:r>
      <w:r w:rsidR="00FC73BB">
        <w:rPr>
          <w:sz w:val="24"/>
          <w:szCs w:val="24"/>
        </w:rPr>
        <w:t xml:space="preserve">State Highway 2 and Rawhiti Street intersection to the Stanley Street </w:t>
      </w:r>
      <w:r w:rsidR="009C6729">
        <w:rPr>
          <w:sz w:val="24"/>
          <w:szCs w:val="24"/>
        </w:rPr>
        <w:t xml:space="preserve">Tapuata River </w:t>
      </w:r>
      <w:r w:rsidR="00FC73BB">
        <w:rPr>
          <w:sz w:val="24"/>
          <w:szCs w:val="24"/>
        </w:rPr>
        <w:t>bridge.</w:t>
      </w:r>
    </w:p>
    <w:p w14:paraId="6CD43557" w14:textId="77777777" w:rsidR="008F0100" w:rsidRDefault="00FC73BB" w:rsidP="00A36E51">
      <w:pPr>
        <w:spacing w:after="0" w:line="240" w:lineRule="auto"/>
      </w:pPr>
      <w:r>
        <w:rPr>
          <w:noProof/>
          <w:lang w:eastAsia="en-NZ"/>
        </w:rPr>
        <w:drawing>
          <wp:anchor distT="0" distB="0" distL="114300" distR="114300" simplePos="0" relativeHeight="251657216" behindDoc="0" locked="0" layoutInCell="1" allowOverlap="1" wp14:anchorId="67F9D4DD" wp14:editId="766813E0">
            <wp:simplePos x="0" y="0"/>
            <wp:positionH relativeFrom="column">
              <wp:posOffset>18415</wp:posOffset>
            </wp:positionH>
            <wp:positionV relativeFrom="paragraph">
              <wp:posOffset>158750</wp:posOffset>
            </wp:positionV>
            <wp:extent cx="5621215" cy="3067050"/>
            <wp:effectExtent l="19050" t="19050" r="17780"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993" r="5938" b="-269"/>
                    <a:stretch/>
                  </pic:blipFill>
                  <pic:spPr bwMode="auto">
                    <a:xfrm>
                      <a:off x="0" y="0"/>
                      <a:ext cx="5621215" cy="3067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0F2BA4" w14:textId="77777777" w:rsidR="00FC73BB" w:rsidRDefault="00FC73BB" w:rsidP="00A36E51">
      <w:pPr>
        <w:spacing w:after="0" w:line="240" w:lineRule="auto"/>
        <w:rPr>
          <w:noProof/>
          <w:lang w:eastAsia="en-NZ"/>
        </w:rPr>
      </w:pPr>
    </w:p>
    <w:p w14:paraId="7509EEBE" w14:textId="77777777" w:rsidR="00FC73BB" w:rsidRDefault="00FC73BB" w:rsidP="00A36E51">
      <w:pPr>
        <w:spacing w:after="0" w:line="240" w:lineRule="auto"/>
        <w:rPr>
          <w:noProof/>
          <w:lang w:eastAsia="en-NZ"/>
        </w:rPr>
      </w:pPr>
    </w:p>
    <w:p w14:paraId="1918E9C2" w14:textId="77777777" w:rsidR="00FC73BB" w:rsidRDefault="00FC73BB" w:rsidP="00A36E51">
      <w:pPr>
        <w:spacing w:after="0" w:line="240" w:lineRule="auto"/>
        <w:rPr>
          <w:noProof/>
          <w:lang w:eastAsia="en-NZ"/>
        </w:rPr>
      </w:pPr>
    </w:p>
    <w:p w14:paraId="6BCC7F55" w14:textId="77777777" w:rsidR="00FC73BB" w:rsidRDefault="00FC73BB" w:rsidP="00A36E51">
      <w:pPr>
        <w:spacing w:after="0" w:line="240" w:lineRule="auto"/>
        <w:rPr>
          <w:noProof/>
          <w:lang w:eastAsia="en-NZ"/>
        </w:rPr>
      </w:pPr>
    </w:p>
    <w:p w14:paraId="1F3DC123" w14:textId="77777777" w:rsidR="00FC73BB" w:rsidRDefault="00FC73BB" w:rsidP="00A36E51">
      <w:pPr>
        <w:spacing w:after="0" w:line="240" w:lineRule="auto"/>
        <w:rPr>
          <w:noProof/>
          <w:lang w:eastAsia="en-NZ"/>
        </w:rPr>
      </w:pPr>
    </w:p>
    <w:p w14:paraId="1F272CDD" w14:textId="77777777" w:rsidR="00FC73BB" w:rsidRDefault="00FC73BB" w:rsidP="00A36E51">
      <w:pPr>
        <w:spacing w:after="0" w:line="240" w:lineRule="auto"/>
        <w:rPr>
          <w:noProof/>
          <w:lang w:eastAsia="en-NZ"/>
        </w:rPr>
      </w:pPr>
    </w:p>
    <w:p w14:paraId="3CF0E943" w14:textId="77777777" w:rsidR="008F0100" w:rsidRDefault="008F0100" w:rsidP="00A36E51">
      <w:pPr>
        <w:spacing w:after="0" w:line="240" w:lineRule="auto"/>
      </w:pPr>
    </w:p>
    <w:p w14:paraId="0131740E" w14:textId="77777777" w:rsidR="007F375A" w:rsidRDefault="007F375A" w:rsidP="00A36E51">
      <w:pPr>
        <w:spacing w:after="0" w:line="240" w:lineRule="auto"/>
      </w:pPr>
    </w:p>
    <w:p w14:paraId="613DDFDA" w14:textId="77777777" w:rsidR="00FC73BB" w:rsidRDefault="00FC73BB" w:rsidP="00A36E51">
      <w:pPr>
        <w:spacing w:after="0" w:line="240" w:lineRule="auto"/>
      </w:pPr>
    </w:p>
    <w:p w14:paraId="1DC192D4" w14:textId="77777777" w:rsidR="00FC73BB" w:rsidRDefault="00FC73BB" w:rsidP="00A36E51">
      <w:pPr>
        <w:spacing w:after="0" w:line="240" w:lineRule="auto"/>
      </w:pPr>
    </w:p>
    <w:p w14:paraId="262A8BC9" w14:textId="77777777" w:rsidR="00FC73BB" w:rsidRDefault="00FC73BB" w:rsidP="00A36E51">
      <w:pPr>
        <w:spacing w:after="0" w:line="240" w:lineRule="auto"/>
      </w:pPr>
    </w:p>
    <w:p w14:paraId="49415D69" w14:textId="77777777" w:rsidR="00FC73BB" w:rsidRDefault="00FC73BB" w:rsidP="00A36E51">
      <w:pPr>
        <w:spacing w:after="0" w:line="240" w:lineRule="auto"/>
      </w:pPr>
    </w:p>
    <w:p w14:paraId="6BA9523E" w14:textId="77777777" w:rsidR="00FC73BB" w:rsidRDefault="00FC73BB" w:rsidP="00A36E51">
      <w:pPr>
        <w:spacing w:after="0" w:line="240" w:lineRule="auto"/>
      </w:pPr>
    </w:p>
    <w:p w14:paraId="59C51134" w14:textId="77777777" w:rsidR="00FC73BB" w:rsidRDefault="00FC73BB" w:rsidP="00A36E51">
      <w:pPr>
        <w:spacing w:after="0" w:line="240" w:lineRule="auto"/>
      </w:pPr>
    </w:p>
    <w:p w14:paraId="7831DB51" w14:textId="77777777" w:rsidR="00FC73BB" w:rsidRDefault="00FC73BB" w:rsidP="00A36E51">
      <w:pPr>
        <w:spacing w:after="0" w:line="240" w:lineRule="auto"/>
      </w:pPr>
    </w:p>
    <w:p w14:paraId="2BB7B40E" w14:textId="77777777" w:rsidR="00FC73BB" w:rsidRDefault="00FC73BB" w:rsidP="00A36E51">
      <w:pPr>
        <w:spacing w:after="0" w:line="240" w:lineRule="auto"/>
      </w:pPr>
    </w:p>
    <w:p w14:paraId="418339DA" w14:textId="77777777" w:rsidR="00FC73BB" w:rsidRDefault="00FC73BB" w:rsidP="00A36E51">
      <w:pPr>
        <w:spacing w:after="0" w:line="240" w:lineRule="auto"/>
      </w:pPr>
    </w:p>
    <w:p w14:paraId="624F45F2" w14:textId="77777777" w:rsidR="00FC73BB" w:rsidRDefault="00FC73BB" w:rsidP="00A36E51">
      <w:pPr>
        <w:spacing w:after="0" w:line="240" w:lineRule="auto"/>
      </w:pPr>
    </w:p>
    <w:p w14:paraId="163B4862" w14:textId="77777777" w:rsidR="000637C4" w:rsidRDefault="000637C4" w:rsidP="00A36E51">
      <w:pPr>
        <w:spacing w:after="0" w:line="240" w:lineRule="auto"/>
      </w:pPr>
    </w:p>
    <w:p w14:paraId="7B54878D" w14:textId="77777777" w:rsidR="000637C4" w:rsidRPr="00E27CFB" w:rsidRDefault="000637C4" w:rsidP="006F6294">
      <w:pPr>
        <w:pStyle w:val="ListParagraph"/>
        <w:numPr>
          <w:ilvl w:val="0"/>
          <w:numId w:val="1"/>
        </w:numPr>
        <w:spacing w:after="0" w:line="240" w:lineRule="auto"/>
        <w:ind w:hanging="720"/>
        <w:jc w:val="both"/>
        <w:rPr>
          <w:sz w:val="24"/>
          <w:szCs w:val="24"/>
        </w:rPr>
      </w:pPr>
      <w:r w:rsidRPr="00E27CFB">
        <w:rPr>
          <w:sz w:val="24"/>
          <w:szCs w:val="24"/>
        </w:rPr>
        <w:t xml:space="preserve">Council Road Reserve, </w:t>
      </w:r>
      <w:r w:rsidR="00096E99">
        <w:rPr>
          <w:sz w:val="24"/>
          <w:szCs w:val="24"/>
        </w:rPr>
        <w:t xml:space="preserve">northern town boundary, </w:t>
      </w:r>
      <w:r w:rsidRPr="00E27CFB">
        <w:rPr>
          <w:sz w:val="24"/>
          <w:szCs w:val="24"/>
        </w:rPr>
        <w:t xml:space="preserve">grassed area behind footpath, </w:t>
      </w:r>
      <w:r w:rsidR="00E27CFB" w:rsidRPr="00E27CFB">
        <w:rPr>
          <w:sz w:val="24"/>
          <w:szCs w:val="24"/>
        </w:rPr>
        <w:t xml:space="preserve">corner of </w:t>
      </w:r>
      <w:r w:rsidRPr="00E27CFB">
        <w:rPr>
          <w:sz w:val="24"/>
          <w:szCs w:val="24"/>
        </w:rPr>
        <w:t>Ruahine Street and State Highway 2.</w:t>
      </w:r>
    </w:p>
    <w:p w14:paraId="74E13603" w14:textId="77777777" w:rsidR="000637C4" w:rsidRDefault="000637C4" w:rsidP="000637C4">
      <w:pPr>
        <w:spacing w:after="0" w:line="240" w:lineRule="auto"/>
      </w:pPr>
    </w:p>
    <w:p w14:paraId="7EE212CA" w14:textId="77777777" w:rsidR="007F375A" w:rsidRPr="0014200D" w:rsidRDefault="007F375A" w:rsidP="00A36E51">
      <w:pPr>
        <w:spacing w:after="0" w:line="240" w:lineRule="auto"/>
      </w:pPr>
      <w:r>
        <w:rPr>
          <w:noProof/>
          <w:lang w:eastAsia="en-NZ"/>
        </w:rPr>
        <w:drawing>
          <wp:inline distT="0" distB="0" distL="0" distR="0" wp14:anchorId="11CF604E" wp14:editId="5BAE416A">
            <wp:extent cx="5667555" cy="2043944"/>
            <wp:effectExtent l="19050" t="19050" r="952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71088" cy="2045218"/>
                    </a:xfrm>
                    <a:prstGeom prst="rect">
                      <a:avLst/>
                    </a:prstGeom>
                    <a:ln>
                      <a:solidFill>
                        <a:schemeClr val="tx1"/>
                      </a:solidFill>
                    </a:ln>
                  </pic:spPr>
                </pic:pic>
              </a:graphicData>
            </a:graphic>
          </wp:inline>
        </w:drawing>
      </w:r>
    </w:p>
    <w:sectPr w:rsidR="007F375A" w:rsidRPr="0014200D">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0667C" w14:textId="77777777" w:rsidR="005507BD" w:rsidRDefault="005507BD" w:rsidP="0014200D">
      <w:pPr>
        <w:spacing w:after="0" w:line="240" w:lineRule="auto"/>
      </w:pPr>
      <w:r>
        <w:separator/>
      </w:r>
    </w:p>
  </w:endnote>
  <w:endnote w:type="continuationSeparator" w:id="0">
    <w:p w14:paraId="773CEB72" w14:textId="77777777" w:rsidR="005507BD" w:rsidRDefault="005507BD" w:rsidP="001420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00937" w14:textId="77777777" w:rsidR="003A772A" w:rsidRDefault="003A772A">
    <w:pPr>
      <w:pStyle w:val="Footer"/>
    </w:pPr>
    <w:r>
      <w:rPr>
        <w:noProof/>
        <w:lang w:eastAsia="en-NZ"/>
      </w:rPr>
      <w:drawing>
        <wp:inline distT="0" distB="0" distL="0" distR="0" wp14:anchorId="3DD011F8" wp14:editId="724E326E">
          <wp:extent cx="2320637" cy="207367"/>
          <wp:effectExtent l="0" t="0" r="3810" b="2540"/>
          <wp:docPr id="16" name="Picture 16" descr="P:\LianneS\BRANDregional&amp;council\Logos\TDC Logos\TDCsignat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ianneS\BRANDregional&amp;council\Logos\TDC Logos\TDCsignature.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8909" cy="207213"/>
                  </a:xfrm>
                  <a:prstGeom prst="rect">
                    <a:avLst/>
                  </a:prstGeom>
                  <a:noFill/>
                  <a:ln>
                    <a:noFill/>
                  </a:ln>
                </pic:spPr>
              </pic:pic>
            </a:graphicData>
          </a:graphic>
        </wp:inline>
      </w:drawing>
    </w:r>
  </w:p>
  <w:p w14:paraId="30DE5939" w14:textId="77777777" w:rsidR="003A772A" w:rsidRDefault="003A77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79F264" w14:textId="77777777" w:rsidR="005507BD" w:rsidRDefault="005507BD" w:rsidP="0014200D">
      <w:pPr>
        <w:spacing w:after="0" w:line="240" w:lineRule="auto"/>
      </w:pPr>
      <w:r>
        <w:separator/>
      </w:r>
    </w:p>
  </w:footnote>
  <w:footnote w:type="continuationSeparator" w:id="0">
    <w:p w14:paraId="60A8997B" w14:textId="77777777" w:rsidR="005507BD" w:rsidRDefault="005507BD" w:rsidP="001420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42011F"/>
    <w:multiLevelType w:val="hybridMultilevel"/>
    <w:tmpl w:val="447826F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22346095"/>
    <w:multiLevelType w:val="hybridMultilevel"/>
    <w:tmpl w:val="DDC6793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 w15:restartNumberingAfterBreak="0">
    <w:nsid w:val="477D459C"/>
    <w:multiLevelType w:val="hybridMultilevel"/>
    <w:tmpl w:val="674674F0"/>
    <w:lvl w:ilvl="0" w:tplc="14090001">
      <w:start w:val="1"/>
      <w:numFmt w:val="bullet"/>
      <w:lvlText w:val=""/>
      <w:lvlJc w:val="left"/>
      <w:pPr>
        <w:ind w:left="1440" w:hanging="360"/>
      </w:pPr>
      <w:rPr>
        <w:rFonts w:ascii="Symbol" w:hAnsi="Symbol" w:hint="default"/>
      </w:rPr>
    </w:lvl>
    <w:lvl w:ilvl="1" w:tplc="14090003">
      <w:start w:val="1"/>
      <w:numFmt w:val="bullet"/>
      <w:lvlText w:val="o"/>
      <w:lvlJc w:val="left"/>
      <w:pPr>
        <w:ind w:left="2160" w:hanging="360"/>
      </w:pPr>
      <w:rPr>
        <w:rFonts w:ascii="Courier New" w:hAnsi="Courier New" w:cs="Courier New" w:hint="default"/>
      </w:rPr>
    </w:lvl>
    <w:lvl w:ilvl="2" w:tplc="14090005">
      <w:start w:val="1"/>
      <w:numFmt w:val="bullet"/>
      <w:lvlText w:val=""/>
      <w:lvlJc w:val="left"/>
      <w:pPr>
        <w:ind w:left="2880" w:hanging="360"/>
      </w:pPr>
      <w:rPr>
        <w:rFonts w:ascii="Wingdings" w:hAnsi="Wingdings" w:hint="default"/>
      </w:rPr>
    </w:lvl>
    <w:lvl w:ilvl="3" w:tplc="14090001">
      <w:start w:val="1"/>
      <w:numFmt w:val="bullet"/>
      <w:lvlText w:val=""/>
      <w:lvlJc w:val="left"/>
      <w:pPr>
        <w:ind w:left="3600" w:hanging="360"/>
      </w:pPr>
      <w:rPr>
        <w:rFonts w:ascii="Symbol" w:hAnsi="Symbol" w:hint="default"/>
      </w:rPr>
    </w:lvl>
    <w:lvl w:ilvl="4" w:tplc="14090003">
      <w:start w:val="1"/>
      <w:numFmt w:val="bullet"/>
      <w:lvlText w:val="o"/>
      <w:lvlJc w:val="left"/>
      <w:pPr>
        <w:ind w:left="4320" w:hanging="360"/>
      </w:pPr>
      <w:rPr>
        <w:rFonts w:ascii="Courier New" w:hAnsi="Courier New" w:cs="Courier New" w:hint="default"/>
      </w:rPr>
    </w:lvl>
    <w:lvl w:ilvl="5" w:tplc="14090005">
      <w:start w:val="1"/>
      <w:numFmt w:val="bullet"/>
      <w:lvlText w:val=""/>
      <w:lvlJc w:val="left"/>
      <w:pPr>
        <w:ind w:left="5040" w:hanging="360"/>
      </w:pPr>
      <w:rPr>
        <w:rFonts w:ascii="Wingdings" w:hAnsi="Wingdings" w:hint="default"/>
      </w:rPr>
    </w:lvl>
    <w:lvl w:ilvl="6" w:tplc="14090001">
      <w:start w:val="1"/>
      <w:numFmt w:val="bullet"/>
      <w:lvlText w:val=""/>
      <w:lvlJc w:val="left"/>
      <w:pPr>
        <w:ind w:left="5760" w:hanging="360"/>
      </w:pPr>
      <w:rPr>
        <w:rFonts w:ascii="Symbol" w:hAnsi="Symbol" w:hint="default"/>
      </w:rPr>
    </w:lvl>
    <w:lvl w:ilvl="7" w:tplc="14090003">
      <w:start w:val="1"/>
      <w:numFmt w:val="bullet"/>
      <w:lvlText w:val="o"/>
      <w:lvlJc w:val="left"/>
      <w:pPr>
        <w:ind w:left="6480" w:hanging="360"/>
      </w:pPr>
      <w:rPr>
        <w:rFonts w:ascii="Courier New" w:hAnsi="Courier New" w:cs="Courier New" w:hint="default"/>
      </w:rPr>
    </w:lvl>
    <w:lvl w:ilvl="8" w:tplc="14090005">
      <w:start w:val="1"/>
      <w:numFmt w:val="bullet"/>
      <w:lvlText w:val=""/>
      <w:lvlJc w:val="left"/>
      <w:pPr>
        <w:ind w:left="7200" w:hanging="360"/>
      </w:pPr>
      <w:rPr>
        <w:rFonts w:ascii="Wingdings" w:hAnsi="Wingdings" w:hint="default"/>
      </w:rPr>
    </w:lvl>
  </w:abstractNum>
  <w:abstractNum w:abstractNumId="3" w15:restartNumberingAfterBreak="0">
    <w:nsid w:val="49243313"/>
    <w:multiLevelType w:val="hybridMultilevel"/>
    <w:tmpl w:val="FE7A591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5E0069BF"/>
    <w:multiLevelType w:val="hybridMultilevel"/>
    <w:tmpl w:val="647C61A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68D915E4"/>
    <w:multiLevelType w:val="hybridMultilevel"/>
    <w:tmpl w:val="EB76D12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6C2062A8"/>
    <w:multiLevelType w:val="hybridMultilevel"/>
    <w:tmpl w:val="EB30350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22098053">
    <w:abstractNumId w:val="0"/>
  </w:num>
  <w:num w:numId="2" w16cid:durableId="278219241">
    <w:abstractNumId w:val="5"/>
  </w:num>
  <w:num w:numId="3" w16cid:durableId="642928967">
    <w:abstractNumId w:val="6"/>
  </w:num>
  <w:num w:numId="4" w16cid:durableId="2143768238">
    <w:abstractNumId w:val="4"/>
  </w:num>
  <w:num w:numId="5" w16cid:durableId="1498107093">
    <w:abstractNumId w:val="3"/>
  </w:num>
  <w:num w:numId="6" w16cid:durableId="658115896">
    <w:abstractNumId w:val="1"/>
  </w:num>
  <w:num w:numId="7" w16cid:durableId="89412270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00D"/>
    <w:rsid w:val="00007723"/>
    <w:rsid w:val="00035C91"/>
    <w:rsid w:val="000523DB"/>
    <w:rsid w:val="0006311F"/>
    <w:rsid w:val="000637C4"/>
    <w:rsid w:val="0006384B"/>
    <w:rsid w:val="00067257"/>
    <w:rsid w:val="000721E7"/>
    <w:rsid w:val="00096E99"/>
    <w:rsid w:val="000E360C"/>
    <w:rsid w:val="000F0A6F"/>
    <w:rsid w:val="000F235C"/>
    <w:rsid w:val="00103947"/>
    <w:rsid w:val="00105757"/>
    <w:rsid w:val="0012249C"/>
    <w:rsid w:val="00137924"/>
    <w:rsid w:val="0014200D"/>
    <w:rsid w:val="0014272F"/>
    <w:rsid w:val="00155D7D"/>
    <w:rsid w:val="00186ECB"/>
    <w:rsid w:val="00191D18"/>
    <w:rsid w:val="00196412"/>
    <w:rsid w:val="001A41DF"/>
    <w:rsid w:val="001B680D"/>
    <w:rsid w:val="001B752E"/>
    <w:rsid w:val="001C516B"/>
    <w:rsid w:val="0020592B"/>
    <w:rsid w:val="00220F33"/>
    <w:rsid w:val="00221980"/>
    <w:rsid w:val="00230444"/>
    <w:rsid w:val="0027530E"/>
    <w:rsid w:val="002841BA"/>
    <w:rsid w:val="0028480D"/>
    <w:rsid w:val="002A5631"/>
    <w:rsid w:val="002B0020"/>
    <w:rsid w:val="002C6F4D"/>
    <w:rsid w:val="002E155F"/>
    <w:rsid w:val="00303BDC"/>
    <w:rsid w:val="0031564A"/>
    <w:rsid w:val="0032048A"/>
    <w:rsid w:val="00320F7C"/>
    <w:rsid w:val="003214F2"/>
    <w:rsid w:val="0033393E"/>
    <w:rsid w:val="00350AFE"/>
    <w:rsid w:val="00364900"/>
    <w:rsid w:val="003810FB"/>
    <w:rsid w:val="00395A97"/>
    <w:rsid w:val="003A6255"/>
    <w:rsid w:val="003A772A"/>
    <w:rsid w:val="003B2681"/>
    <w:rsid w:val="003B2DDC"/>
    <w:rsid w:val="003D5EE8"/>
    <w:rsid w:val="003F4494"/>
    <w:rsid w:val="003F5548"/>
    <w:rsid w:val="0040267C"/>
    <w:rsid w:val="00403EF4"/>
    <w:rsid w:val="0040788B"/>
    <w:rsid w:val="00413F95"/>
    <w:rsid w:val="00420DF3"/>
    <w:rsid w:val="00436AFD"/>
    <w:rsid w:val="00436E17"/>
    <w:rsid w:val="00442403"/>
    <w:rsid w:val="0044403D"/>
    <w:rsid w:val="00447AD4"/>
    <w:rsid w:val="00490652"/>
    <w:rsid w:val="004C5118"/>
    <w:rsid w:val="004E0983"/>
    <w:rsid w:val="005242A4"/>
    <w:rsid w:val="005311D7"/>
    <w:rsid w:val="005331DF"/>
    <w:rsid w:val="00535B3F"/>
    <w:rsid w:val="005452CE"/>
    <w:rsid w:val="005507BD"/>
    <w:rsid w:val="00555787"/>
    <w:rsid w:val="005751A7"/>
    <w:rsid w:val="005B3037"/>
    <w:rsid w:val="005C2802"/>
    <w:rsid w:val="005F4530"/>
    <w:rsid w:val="00601AEA"/>
    <w:rsid w:val="00636679"/>
    <w:rsid w:val="0063735E"/>
    <w:rsid w:val="006429CF"/>
    <w:rsid w:val="00674569"/>
    <w:rsid w:val="0067705F"/>
    <w:rsid w:val="0068776C"/>
    <w:rsid w:val="006A7379"/>
    <w:rsid w:val="006C0F30"/>
    <w:rsid w:val="006F6294"/>
    <w:rsid w:val="006F6FE7"/>
    <w:rsid w:val="00704FEF"/>
    <w:rsid w:val="007105F2"/>
    <w:rsid w:val="0073359E"/>
    <w:rsid w:val="00777069"/>
    <w:rsid w:val="00790BCD"/>
    <w:rsid w:val="007962CA"/>
    <w:rsid w:val="007967A2"/>
    <w:rsid w:val="007D14AA"/>
    <w:rsid w:val="007E5C79"/>
    <w:rsid w:val="007F030E"/>
    <w:rsid w:val="007F375A"/>
    <w:rsid w:val="00803471"/>
    <w:rsid w:val="008173E7"/>
    <w:rsid w:val="00837223"/>
    <w:rsid w:val="00846AE5"/>
    <w:rsid w:val="00852085"/>
    <w:rsid w:val="008542A7"/>
    <w:rsid w:val="00857E0D"/>
    <w:rsid w:val="0089712F"/>
    <w:rsid w:val="008A0CC2"/>
    <w:rsid w:val="008B1289"/>
    <w:rsid w:val="008B7DEB"/>
    <w:rsid w:val="008C10C4"/>
    <w:rsid w:val="008C287F"/>
    <w:rsid w:val="008E343B"/>
    <w:rsid w:val="008F0100"/>
    <w:rsid w:val="008F1D21"/>
    <w:rsid w:val="008F48C7"/>
    <w:rsid w:val="00901F56"/>
    <w:rsid w:val="009031B8"/>
    <w:rsid w:val="00905BE6"/>
    <w:rsid w:val="0094067B"/>
    <w:rsid w:val="0098136F"/>
    <w:rsid w:val="00982BB6"/>
    <w:rsid w:val="00993874"/>
    <w:rsid w:val="00995CB5"/>
    <w:rsid w:val="009B7DA0"/>
    <w:rsid w:val="009C19B5"/>
    <w:rsid w:val="009C6729"/>
    <w:rsid w:val="009E6C22"/>
    <w:rsid w:val="009F3945"/>
    <w:rsid w:val="00A056DF"/>
    <w:rsid w:val="00A076A5"/>
    <w:rsid w:val="00A22CA7"/>
    <w:rsid w:val="00A267F6"/>
    <w:rsid w:val="00A36E51"/>
    <w:rsid w:val="00A44A93"/>
    <w:rsid w:val="00A85D6E"/>
    <w:rsid w:val="00A97871"/>
    <w:rsid w:val="00AB2234"/>
    <w:rsid w:val="00AD3D0C"/>
    <w:rsid w:val="00AF240A"/>
    <w:rsid w:val="00B27A22"/>
    <w:rsid w:val="00B37BEE"/>
    <w:rsid w:val="00B43C14"/>
    <w:rsid w:val="00B545BC"/>
    <w:rsid w:val="00B73A2C"/>
    <w:rsid w:val="00B962B0"/>
    <w:rsid w:val="00B97254"/>
    <w:rsid w:val="00BD27DC"/>
    <w:rsid w:val="00BD57D5"/>
    <w:rsid w:val="00BD6544"/>
    <w:rsid w:val="00BE7E50"/>
    <w:rsid w:val="00C11EFC"/>
    <w:rsid w:val="00C26C3D"/>
    <w:rsid w:val="00C26E06"/>
    <w:rsid w:val="00C6573E"/>
    <w:rsid w:val="00C7656B"/>
    <w:rsid w:val="00C90B08"/>
    <w:rsid w:val="00D151A7"/>
    <w:rsid w:val="00D156A5"/>
    <w:rsid w:val="00D200E1"/>
    <w:rsid w:val="00D325FD"/>
    <w:rsid w:val="00D42CA4"/>
    <w:rsid w:val="00D53FB7"/>
    <w:rsid w:val="00D66AD0"/>
    <w:rsid w:val="00D8124F"/>
    <w:rsid w:val="00DB27D8"/>
    <w:rsid w:val="00DD39C4"/>
    <w:rsid w:val="00E21D45"/>
    <w:rsid w:val="00E27CFB"/>
    <w:rsid w:val="00E4347C"/>
    <w:rsid w:val="00E564B6"/>
    <w:rsid w:val="00E6006F"/>
    <w:rsid w:val="00E8282E"/>
    <w:rsid w:val="00E83E29"/>
    <w:rsid w:val="00E8596A"/>
    <w:rsid w:val="00EA7144"/>
    <w:rsid w:val="00EB0587"/>
    <w:rsid w:val="00EC2DD2"/>
    <w:rsid w:val="00ED3365"/>
    <w:rsid w:val="00ED3719"/>
    <w:rsid w:val="00ED450D"/>
    <w:rsid w:val="00EF04C6"/>
    <w:rsid w:val="00F12ADF"/>
    <w:rsid w:val="00F3085E"/>
    <w:rsid w:val="00F34314"/>
    <w:rsid w:val="00F42C93"/>
    <w:rsid w:val="00F50974"/>
    <w:rsid w:val="00F768E3"/>
    <w:rsid w:val="00F90F10"/>
    <w:rsid w:val="00F94C9C"/>
    <w:rsid w:val="00FA73C9"/>
    <w:rsid w:val="00FA7FED"/>
    <w:rsid w:val="00FB1196"/>
    <w:rsid w:val="00FC2584"/>
    <w:rsid w:val="00FC73BB"/>
    <w:rsid w:val="00FE207B"/>
    <w:rsid w:val="00FE3A80"/>
    <w:rsid w:val="00FF14DE"/>
    <w:rsid w:val="00FF3D13"/>
    <w:rsid w:val="00FF74B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6F76D"/>
  <w15:docId w15:val="{DD519634-DBFA-48ED-8389-A4D0BA6C0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420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200D"/>
    <w:rPr>
      <w:rFonts w:ascii="Tahoma" w:hAnsi="Tahoma" w:cs="Tahoma"/>
      <w:sz w:val="16"/>
      <w:szCs w:val="16"/>
    </w:rPr>
  </w:style>
  <w:style w:type="paragraph" w:styleId="Header">
    <w:name w:val="header"/>
    <w:basedOn w:val="Normal"/>
    <w:link w:val="HeaderChar"/>
    <w:uiPriority w:val="99"/>
    <w:unhideWhenUsed/>
    <w:rsid w:val="001420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200D"/>
  </w:style>
  <w:style w:type="paragraph" w:styleId="Footer">
    <w:name w:val="footer"/>
    <w:basedOn w:val="Normal"/>
    <w:link w:val="FooterChar"/>
    <w:uiPriority w:val="99"/>
    <w:unhideWhenUsed/>
    <w:rsid w:val="001420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200D"/>
  </w:style>
  <w:style w:type="paragraph" w:styleId="ListParagraph">
    <w:name w:val="List Paragraph"/>
    <w:basedOn w:val="Normal"/>
    <w:uiPriority w:val="34"/>
    <w:qFormat/>
    <w:rsid w:val="0014200D"/>
    <w:pPr>
      <w:ind w:left="720"/>
      <w:contextualSpacing/>
    </w:pPr>
  </w:style>
  <w:style w:type="table" w:styleId="TableGrid">
    <w:name w:val="Table Grid"/>
    <w:basedOn w:val="TableNormal"/>
    <w:uiPriority w:val="59"/>
    <w:rsid w:val="008F0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230939">
      <w:bodyDiv w:val="1"/>
      <w:marLeft w:val="0"/>
      <w:marRight w:val="0"/>
      <w:marTop w:val="0"/>
      <w:marBottom w:val="0"/>
      <w:divBdr>
        <w:top w:val="none" w:sz="0" w:space="0" w:color="auto"/>
        <w:left w:val="none" w:sz="0" w:space="0" w:color="auto"/>
        <w:bottom w:val="none" w:sz="0" w:space="0" w:color="auto"/>
        <w:right w:val="none" w:sz="0" w:space="0" w:color="auto"/>
      </w:divBdr>
    </w:div>
    <w:div w:id="518853823">
      <w:bodyDiv w:val="1"/>
      <w:marLeft w:val="0"/>
      <w:marRight w:val="0"/>
      <w:marTop w:val="0"/>
      <w:marBottom w:val="0"/>
      <w:divBdr>
        <w:top w:val="none" w:sz="0" w:space="0" w:color="auto"/>
        <w:left w:val="none" w:sz="0" w:space="0" w:color="auto"/>
        <w:bottom w:val="none" w:sz="0" w:space="0" w:color="auto"/>
        <w:right w:val="none" w:sz="0" w:space="0" w:color="auto"/>
      </w:divBdr>
    </w:div>
    <w:div w:id="879710041">
      <w:bodyDiv w:val="1"/>
      <w:marLeft w:val="0"/>
      <w:marRight w:val="0"/>
      <w:marTop w:val="0"/>
      <w:marBottom w:val="0"/>
      <w:divBdr>
        <w:top w:val="none" w:sz="0" w:space="0" w:color="auto"/>
        <w:left w:val="none" w:sz="0" w:space="0" w:color="auto"/>
        <w:bottom w:val="none" w:sz="0" w:space="0" w:color="auto"/>
        <w:right w:val="none" w:sz="0" w:space="0" w:color="auto"/>
      </w:divBdr>
    </w:div>
    <w:div w:id="1687094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61DA27-E067-40EB-83D7-77F1D013F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460</Words>
  <Characters>2627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Tararua District Council</Company>
  <LinksUpToDate>false</LinksUpToDate>
  <CharactersWithSpaces>3081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abbyh</dc:creator>
  <cp:lastModifiedBy>Rhiannon Wimsett</cp:lastModifiedBy>
  <cp:revision>4</cp:revision>
  <cp:lastPrinted>2022-07-05T06:00:00Z</cp:lastPrinted>
  <dcterms:created xsi:type="dcterms:W3CDTF">2022-07-05T06:02:00Z</dcterms:created>
  <dcterms:modified xsi:type="dcterms:W3CDTF">2022-07-07T23:40:00Z</dcterms:modified>
</cp:coreProperties>
</file>